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721E6" w14:textId="77777777" w:rsidR="00D91455" w:rsidRDefault="00D91455" w:rsidP="000A64DC">
      <w:pPr>
        <w:jc w:val="center"/>
        <w:rPr>
          <w:rFonts w:ascii="Calibri" w:hAnsi="Calibri"/>
          <w:color w:val="000000"/>
          <w:sz w:val="28"/>
        </w:rPr>
      </w:pPr>
    </w:p>
    <w:p w14:paraId="6BB2DBF4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D91455">
        <w:rPr>
          <w:rFonts w:ascii="Calibri" w:hAnsi="Calibri"/>
          <w:b/>
          <w:bCs/>
          <w:color w:val="000000"/>
          <w:sz w:val="56"/>
          <w:szCs w:val="56"/>
        </w:rPr>
        <w:t>Dům dětí a mládeže Praha 5</w:t>
      </w:r>
    </w:p>
    <w:p w14:paraId="47AD1E45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576F1601" w14:textId="00E7895F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32"/>
          <w:szCs w:val="32"/>
        </w:rPr>
      </w:pPr>
      <w:r w:rsidRPr="002B4E45">
        <w:rPr>
          <w:rFonts w:ascii="Calibri" w:hAnsi="Calibri"/>
          <w:b/>
          <w:bCs/>
          <w:color w:val="000000"/>
          <w:sz w:val="32"/>
          <w:szCs w:val="32"/>
        </w:rPr>
        <w:t>vyhlašuje</w:t>
      </w:r>
    </w:p>
    <w:p w14:paraId="5BAC1581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73C1DA57" w14:textId="77777777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2B4E45">
        <w:rPr>
          <w:rFonts w:ascii="Calibri" w:hAnsi="Calibri"/>
          <w:b/>
          <w:bCs/>
          <w:color w:val="000000"/>
          <w:sz w:val="56"/>
          <w:szCs w:val="56"/>
        </w:rPr>
        <w:t>Sportovní soutěže POPRASK</w:t>
      </w:r>
    </w:p>
    <w:p w14:paraId="6EE22BB2" w14:textId="40605A28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2B4E45">
        <w:rPr>
          <w:rFonts w:ascii="Calibri" w:hAnsi="Calibri"/>
          <w:b/>
          <w:bCs/>
          <w:color w:val="000000"/>
          <w:sz w:val="56"/>
          <w:szCs w:val="56"/>
        </w:rPr>
        <w:t>202</w:t>
      </w:r>
      <w:r w:rsidR="00DB5111">
        <w:rPr>
          <w:rFonts w:ascii="Calibri" w:hAnsi="Calibri"/>
          <w:b/>
          <w:bCs/>
          <w:color w:val="000000"/>
          <w:sz w:val="56"/>
          <w:szCs w:val="56"/>
        </w:rPr>
        <w:t>6</w:t>
      </w:r>
      <w:r w:rsidRPr="002B4E45">
        <w:rPr>
          <w:rFonts w:ascii="Calibri" w:hAnsi="Calibri"/>
          <w:b/>
          <w:bCs/>
          <w:color w:val="000000"/>
          <w:sz w:val="56"/>
          <w:szCs w:val="56"/>
        </w:rPr>
        <w:t xml:space="preserve"> / 202</w:t>
      </w:r>
      <w:r w:rsidR="00DB5111">
        <w:rPr>
          <w:rFonts w:ascii="Calibri" w:hAnsi="Calibri"/>
          <w:b/>
          <w:bCs/>
          <w:color w:val="000000"/>
          <w:sz w:val="56"/>
          <w:szCs w:val="56"/>
        </w:rPr>
        <w:t>7</w:t>
      </w:r>
    </w:p>
    <w:p w14:paraId="75B341AC" w14:textId="77777777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40"/>
          <w:szCs w:val="40"/>
        </w:rPr>
      </w:pPr>
      <w:r w:rsidRPr="002B4E45">
        <w:rPr>
          <w:rFonts w:ascii="Calibri" w:hAnsi="Calibri"/>
          <w:b/>
          <w:bCs/>
          <w:color w:val="000000"/>
          <w:sz w:val="40"/>
          <w:szCs w:val="40"/>
        </w:rPr>
        <w:t>pro žáky základních škol a víceletých gymnázií</w:t>
      </w:r>
    </w:p>
    <w:p w14:paraId="78EB66FB" w14:textId="77777777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79DAA2FE" w14:textId="70AFB738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32628281" w14:textId="14A6072E" w:rsidR="00FD20A5" w:rsidRPr="00FD20A5" w:rsidRDefault="006B7B2B" w:rsidP="006B7B2B">
      <w:pPr>
        <w:pStyle w:val="Odstavecseseznamem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                       </w:t>
      </w:r>
      <w:r w:rsidR="00FD20A5" w:rsidRPr="00FD20A5">
        <w:rPr>
          <w:rFonts w:ascii="Calibri" w:hAnsi="Calibri"/>
          <w:noProof/>
          <w:color w:val="000000"/>
          <w:sz w:val="24"/>
          <w:szCs w:val="24"/>
        </w:rPr>
        <w:drawing>
          <wp:inline distT="0" distB="0" distL="0" distR="0" wp14:anchorId="1EEE2DDF" wp14:editId="0D8A45FA">
            <wp:extent cx="3200400" cy="2427514"/>
            <wp:effectExtent l="0" t="0" r="0" b="0"/>
            <wp:docPr id="1330309184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2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8FC2B" w14:textId="656CD11D" w:rsidR="00E86A23" w:rsidRPr="00E86A23" w:rsidRDefault="00E86A23" w:rsidP="00E86A23">
      <w:pPr>
        <w:pStyle w:val="Odstavecseseznamem"/>
        <w:jc w:val="center"/>
        <w:rPr>
          <w:rFonts w:ascii="Calibri" w:hAnsi="Calibri"/>
          <w:color w:val="000000"/>
          <w:sz w:val="24"/>
          <w:szCs w:val="24"/>
        </w:rPr>
      </w:pPr>
    </w:p>
    <w:p w14:paraId="0BDEA2F6" w14:textId="597570C2" w:rsidR="00E86A23" w:rsidRPr="00FD20A5" w:rsidRDefault="00E86A23" w:rsidP="00FD20A5">
      <w:pPr>
        <w:rPr>
          <w:rFonts w:ascii="Calibri" w:hAnsi="Calibri"/>
          <w:color w:val="000000"/>
          <w:sz w:val="24"/>
          <w:szCs w:val="24"/>
        </w:rPr>
      </w:pPr>
    </w:p>
    <w:p w14:paraId="53ABD532" w14:textId="653A1DFB" w:rsidR="00D91455" w:rsidRPr="00D91455" w:rsidRDefault="00D91455" w:rsidP="00E86A23">
      <w:pPr>
        <w:pStyle w:val="Odstavecseseznamem"/>
        <w:ind w:left="0"/>
        <w:jc w:val="center"/>
        <w:rPr>
          <w:rFonts w:ascii="Calibri" w:hAnsi="Calibri"/>
          <w:color w:val="000000"/>
          <w:sz w:val="24"/>
          <w:szCs w:val="24"/>
        </w:rPr>
      </w:pPr>
    </w:p>
    <w:p w14:paraId="2433306D" w14:textId="77777777" w:rsidR="00D91455" w:rsidRPr="002B4E45" w:rsidRDefault="00D91455" w:rsidP="00E86A23">
      <w:pPr>
        <w:pStyle w:val="Odstavecseseznamem"/>
        <w:ind w:left="0"/>
        <w:jc w:val="center"/>
        <w:rPr>
          <w:rFonts w:ascii="Calibri" w:hAnsi="Calibri"/>
          <w:b/>
          <w:bCs/>
          <w:color w:val="000000"/>
          <w:sz w:val="56"/>
          <w:szCs w:val="56"/>
        </w:rPr>
      </w:pPr>
      <w:r w:rsidRPr="002B4E45">
        <w:rPr>
          <w:rFonts w:ascii="Calibri" w:hAnsi="Calibri"/>
          <w:b/>
          <w:bCs/>
          <w:color w:val="000000"/>
          <w:sz w:val="56"/>
          <w:szCs w:val="56"/>
        </w:rPr>
        <w:t xml:space="preserve">Malý pohár DDM Praha 5 </w:t>
      </w:r>
      <w:r w:rsidRPr="002B4E45">
        <w:rPr>
          <w:rFonts w:ascii="Calibri" w:hAnsi="Calibri"/>
          <w:b/>
          <w:bCs/>
          <w:color w:val="000000"/>
          <w:sz w:val="56"/>
          <w:szCs w:val="56"/>
        </w:rPr>
        <w:br/>
        <w:t>Velký pohár DDM Praha 5</w:t>
      </w:r>
    </w:p>
    <w:p w14:paraId="5AD59312" w14:textId="77777777" w:rsidR="00D91455" w:rsidRDefault="00D91455" w:rsidP="00E86A23">
      <w:pPr>
        <w:jc w:val="center"/>
        <w:rPr>
          <w:rFonts w:ascii="Calibri" w:hAnsi="Calibri"/>
          <w:color w:val="000000"/>
          <w:sz w:val="24"/>
          <w:szCs w:val="24"/>
        </w:rPr>
      </w:pPr>
    </w:p>
    <w:p w14:paraId="40AB7D5F" w14:textId="77777777" w:rsidR="00E86A23" w:rsidRPr="00E86A23" w:rsidRDefault="00E86A23" w:rsidP="00E86A23">
      <w:pPr>
        <w:jc w:val="center"/>
        <w:rPr>
          <w:rFonts w:ascii="Calibri" w:hAnsi="Calibri"/>
          <w:color w:val="000000"/>
          <w:sz w:val="24"/>
          <w:szCs w:val="24"/>
        </w:rPr>
      </w:pPr>
    </w:p>
    <w:p w14:paraId="4E7812B3" w14:textId="54F35C58" w:rsidR="00D91455" w:rsidRPr="00D91455" w:rsidRDefault="005B53FD" w:rsidP="0090542E">
      <w:pPr>
        <w:pStyle w:val="Odstavecseseznamem"/>
        <w:ind w:left="0"/>
        <w:rPr>
          <w:rFonts w:ascii="Calibri" w:hAnsi="Calibri"/>
          <w:color w:val="000000"/>
          <w:sz w:val="24"/>
          <w:szCs w:val="24"/>
        </w:rPr>
      </w:pPr>
      <w:r w:rsidRPr="00D91455">
        <w:rPr>
          <w:rFonts w:ascii="Calibri" w:hAnsi="Calibri"/>
          <w:noProof/>
          <w:color w:val="000000"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31074D36" wp14:editId="217B26F7">
            <wp:simplePos x="0" y="0"/>
            <wp:positionH relativeFrom="column">
              <wp:posOffset>3977005</wp:posOffset>
            </wp:positionH>
            <wp:positionV relativeFrom="paragraph">
              <wp:posOffset>194310</wp:posOffset>
            </wp:positionV>
            <wp:extent cx="847090" cy="810895"/>
            <wp:effectExtent l="0" t="0" r="0" b="8255"/>
            <wp:wrapTight wrapText="bothSides">
              <wp:wrapPolygon edited="0">
                <wp:start x="0" y="0"/>
                <wp:lineTo x="0" y="21312"/>
                <wp:lineTo x="20888" y="21312"/>
                <wp:lineTo x="20888" y="0"/>
                <wp:lineTo x="0" y="0"/>
              </wp:wrapPolygon>
            </wp:wrapTight>
            <wp:docPr id="148369045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9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722BD9" w14:textId="3BD77D6C" w:rsidR="00D91455" w:rsidRPr="00D91455" w:rsidRDefault="00D91455" w:rsidP="0090542E">
      <w:pPr>
        <w:pStyle w:val="Odstavecseseznamem"/>
        <w:ind w:left="708" w:firstLine="708"/>
        <w:rPr>
          <w:rFonts w:ascii="Calibri" w:hAnsi="Calibri"/>
          <w:color w:val="000000"/>
          <w:sz w:val="24"/>
          <w:szCs w:val="24"/>
        </w:rPr>
      </w:pPr>
      <w:r w:rsidRPr="00D91455">
        <w:rPr>
          <w:rFonts w:ascii="Calibri" w:hAnsi="Calibri"/>
          <w:noProof/>
          <w:color w:val="000000"/>
          <w:sz w:val="24"/>
          <w:szCs w:val="24"/>
        </w:rPr>
        <w:drawing>
          <wp:inline distT="0" distB="0" distL="0" distR="0" wp14:anchorId="13FB097C" wp14:editId="20A792B2">
            <wp:extent cx="723900" cy="723900"/>
            <wp:effectExtent l="0" t="0" r="0" b="0"/>
            <wp:docPr id="656350253" name="Obrázek 1" descr="logohlmPraha3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hlmPraha3c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1455">
        <w:rPr>
          <w:rFonts w:ascii="Calibri" w:hAnsi="Calibri"/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57B3766D" wp14:editId="6E1760F8">
            <wp:simplePos x="0" y="0"/>
            <wp:positionH relativeFrom="column">
              <wp:posOffset>2338705</wp:posOffset>
            </wp:positionH>
            <wp:positionV relativeFrom="paragraph">
              <wp:posOffset>0</wp:posOffset>
            </wp:positionV>
            <wp:extent cx="1228090" cy="819150"/>
            <wp:effectExtent l="0" t="0" r="0" b="0"/>
            <wp:wrapTight wrapText="bothSides">
              <wp:wrapPolygon edited="0">
                <wp:start x="0" y="0"/>
                <wp:lineTo x="0" y="21098"/>
                <wp:lineTo x="21109" y="21098"/>
                <wp:lineTo x="21109" y="0"/>
                <wp:lineTo x="0" y="0"/>
              </wp:wrapPolygon>
            </wp:wrapTight>
            <wp:docPr id="95359993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A092756" w14:textId="77777777" w:rsidR="00D91455" w:rsidRPr="00D91455" w:rsidRDefault="00D91455" w:rsidP="0090542E">
      <w:pPr>
        <w:pStyle w:val="Odstavecseseznamem"/>
        <w:ind w:left="0"/>
        <w:rPr>
          <w:rFonts w:ascii="Calibri" w:hAnsi="Calibri"/>
          <w:color w:val="000000"/>
          <w:sz w:val="24"/>
          <w:szCs w:val="24"/>
        </w:rPr>
      </w:pPr>
    </w:p>
    <w:p w14:paraId="1C36B954" w14:textId="77777777" w:rsidR="00D91455" w:rsidRPr="00D91455" w:rsidRDefault="00D91455" w:rsidP="0090542E">
      <w:pPr>
        <w:pStyle w:val="Odstavecseseznamem"/>
        <w:ind w:left="0"/>
        <w:rPr>
          <w:rFonts w:ascii="Calibri" w:hAnsi="Calibri"/>
          <w:color w:val="000000"/>
          <w:sz w:val="24"/>
          <w:szCs w:val="24"/>
        </w:rPr>
      </w:pPr>
    </w:p>
    <w:p w14:paraId="4B512A97" w14:textId="77777777" w:rsidR="00D91455" w:rsidRPr="002B4E45" w:rsidRDefault="00D91455" w:rsidP="00FD20A5">
      <w:pPr>
        <w:pStyle w:val="Odstavecseseznamem"/>
        <w:ind w:left="0" w:firstLine="708"/>
        <w:jc w:val="center"/>
        <w:rPr>
          <w:rFonts w:ascii="Calibri" w:hAnsi="Calibri"/>
          <w:color w:val="000000"/>
          <w:sz w:val="28"/>
          <w:szCs w:val="28"/>
        </w:rPr>
      </w:pPr>
      <w:r w:rsidRPr="002B4E45">
        <w:rPr>
          <w:rFonts w:ascii="Calibri" w:hAnsi="Calibri"/>
          <w:color w:val="000000"/>
          <w:sz w:val="28"/>
          <w:szCs w:val="28"/>
        </w:rPr>
        <w:t>Dům dětí a mládeže Praha 5</w:t>
      </w:r>
    </w:p>
    <w:p w14:paraId="03DBAD90" w14:textId="33F87EEB" w:rsidR="00D91455" w:rsidRPr="002B4E45" w:rsidRDefault="00FD20A5" w:rsidP="00FD20A5">
      <w:pPr>
        <w:pStyle w:val="Odstavecseseznamem"/>
        <w:ind w:left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        </w:t>
      </w:r>
      <w:r w:rsidR="00D91455" w:rsidRPr="002B4E45">
        <w:rPr>
          <w:rFonts w:ascii="Calibri" w:hAnsi="Calibri"/>
          <w:color w:val="000000"/>
          <w:sz w:val="28"/>
          <w:szCs w:val="28"/>
        </w:rPr>
        <w:t>Štefánikova 235/11, Praha</w:t>
      </w:r>
    </w:p>
    <w:p w14:paraId="76DB5653" w14:textId="77777777" w:rsidR="00926034" w:rsidRDefault="00926034" w:rsidP="000A64DC">
      <w:pPr>
        <w:jc w:val="center"/>
        <w:rPr>
          <w:rFonts w:ascii="Calibri" w:hAnsi="Calibri"/>
          <w:color w:val="000000"/>
          <w:sz w:val="28"/>
        </w:rPr>
      </w:pPr>
    </w:p>
    <w:p w14:paraId="3F48209F" w14:textId="3500B2E2" w:rsidR="000A64DC" w:rsidRPr="00D30E5D" w:rsidRDefault="000A64DC" w:rsidP="000A64DC">
      <w:pPr>
        <w:jc w:val="center"/>
        <w:rPr>
          <w:rFonts w:ascii="Calibri" w:hAnsi="Calibri"/>
          <w:color w:val="000000"/>
          <w:sz w:val="28"/>
        </w:rPr>
      </w:pPr>
      <w:r w:rsidRPr="00D30E5D">
        <w:rPr>
          <w:rFonts w:ascii="Calibri" w:hAnsi="Calibri"/>
          <w:color w:val="000000"/>
          <w:sz w:val="28"/>
        </w:rPr>
        <w:lastRenderedPageBreak/>
        <w:t>Dům dětí a mládeže Praha 5</w:t>
      </w:r>
    </w:p>
    <w:p w14:paraId="4D184E33" w14:textId="77777777" w:rsidR="000A64DC" w:rsidRPr="00D30E5D" w:rsidRDefault="000A64DC" w:rsidP="000A64DC">
      <w:pPr>
        <w:rPr>
          <w:rFonts w:ascii="Calibri" w:hAnsi="Calibri"/>
          <w:color w:val="000000"/>
          <w:sz w:val="28"/>
        </w:rPr>
      </w:pPr>
    </w:p>
    <w:p w14:paraId="387CDD95" w14:textId="77777777" w:rsidR="000A64DC" w:rsidRPr="00D30E5D" w:rsidRDefault="000A64DC" w:rsidP="000A64DC">
      <w:pPr>
        <w:jc w:val="center"/>
        <w:rPr>
          <w:rFonts w:ascii="Calibri" w:hAnsi="Calibri"/>
          <w:color w:val="000000"/>
          <w:sz w:val="28"/>
          <w:szCs w:val="28"/>
        </w:rPr>
      </w:pPr>
      <w:r w:rsidRPr="00D30E5D">
        <w:rPr>
          <w:rFonts w:ascii="Calibri" w:hAnsi="Calibri"/>
          <w:b/>
          <w:color w:val="000000"/>
          <w:sz w:val="28"/>
          <w:szCs w:val="28"/>
        </w:rPr>
        <w:t>PROPOZICE</w:t>
      </w:r>
    </w:p>
    <w:p w14:paraId="294D7BEA" w14:textId="77777777" w:rsidR="000A64DC" w:rsidRPr="00D30E5D" w:rsidRDefault="000A64DC" w:rsidP="000A64DC">
      <w:pPr>
        <w:pBdr>
          <w:bottom w:val="single" w:sz="12" w:space="1" w:color="auto"/>
        </w:pBdr>
        <w:jc w:val="center"/>
        <w:rPr>
          <w:rFonts w:ascii="Calibri" w:hAnsi="Calibri"/>
          <w:b/>
          <w:color w:val="000000"/>
          <w:sz w:val="28"/>
        </w:rPr>
      </w:pPr>
      <w:r w:rsidRPr="00D30E5D">
        <w:rPr>
          <w:rFonts w:ascii="Calibri" w:hAnsi="Calibri"/>
          <w:b/>
          <w:color w:val="000000"/>
          <w:sz w:val="28"/>
        </w:rPr>
        <w:t>sportovních soutěží základních škol a víceletých gymnázií</w:t>
      </w:r>
    </w:p>
    <w:p w14:paraId="1C97913C" w14:textId="15FE1504" w:rsidR="000A64DC" w:rsidRPr="00D30E5D" w:rsidRDefault="000A64DC" w:rsidP="000A64DC">
      <w:pPr>
        <w:pBdr>
          <w:bottom w:val="single" w:sz="12" w:space="1" w:color="auto"/>
        </w:pBdr>
        <w:jc w:val="center"/>
        <w:rPr>
          <w:rFonts w:ascii="Calibri" w:hAnsi="Calibri"/>
          <w:b/>
          <w:color w:val="000000"/>
          <w:sz w:val="28"/>
        </w:rPr>
      </w:pPr>
      <w:r>
        <w:rPr>
          <w:rFonts w:ascii="Calibri" w:hAnsi="Calibri"/>
          <w:b/>
          <w:color w:val="000000"/>
          <w:sz w:val="28"/>
        </w:rPr>
        <w:t>pro rok 202</w:t>
      </w:r>
      <w:r w:rsidR="00BE5BD5">
        <w:rPr>
          <w:rFonts w:ascii="Calibri" w:hAnsi="Calibri"/>
          <w:b/>
          <w:color w:val="000000"/>
          <w:sz w:val="28"/>
        </w:rPr>
        <w:t>6</w:t>
      </w:r>
      <w:r>
        <w:rPr>
          <w:rFonts w:ascii="Calibri" w:hAnsi="Calibri"/>
          <w:b/>
          <w:color w:val="000000"/>
          <w:sz w:val="28"/>
        </w:rPr>
        <w:t>/202</w:t>
      </w:r>
      <w:r w:rsidR="00BE5BD5">
        <w:rPr>
          <w:rFonts w:ascii="Calibri" w:hAnsi="Calibri"/>
          <w:b/>
          <w:color w:val="000000"/>
          <w:sz w:val="28"/>
        </w:rPr>
        <w:t>7</w:t>
      </w:r>
    </w:p>
    <w:p w14:paraId="7DAB5A5F" w14:textId="77777777" w:rsidR="000A64DC" w:rsidRDefault="000A64DC" w:rsidP="000A64DC">
      <w:pPr>
        <w:pBdr>
          <w:bottom w:val="single" w:sz="12" w:space="1" w:color="auto"/>
        </w:pBdr>
        <w:jc w:val="center"/>
        <w:rPr>
          <w:rFonts w:ascii="Times New Roman" w:hAnsi="Times New Roman"/>
          <w:b/>
          <w:color w:val="000000"/>
          <w:sz w:val="28"/>
        </w:rPr>
      </w:pPr>
    </w:p>
    <w:p w14:paraId="31B6FBD4" w14:textId="77777777" w:rsidR="000A64DC" w:rsidRDefault="000A64DC" w:rsidP="000A64DC">
      <w:pPr>
        <w:rPr>
          <w:rFonts w:ascii="Times New Roman" w:hAnsi="Times New Roman"/>
          <w:b/>
          <w:color w:val="000000"/>
          <w:sz w:val="24"/>
        </w:rPr>
      </w:pPr>
    </w:p>
    <w:p w14:paraId="53E7BDAB" w14:textId="77777777" w:rsidR="000A64DC" w:rsidRPr="00D30E5D" w:rsidRDefault="000A64DC" w:rsidP="000A64DC">
      <w:pPr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>Vážení kolegové,</w:t>
      </w:r>
    </w:p>
    <w:p w14:paraId="7C643829" w14:textId="77777777" w:rsidR="000A64DC" w:rsidRPr="00D30E5D" w:rsidRDefault="000A64DC" w:rsidP="000A64DC">
      <w:pPr>
        <w:jc w:val="both"/>
        <w:rPr>
          <w:rFonts w:ascii="Calibri" w:hAnsi="Calibri"/>
          <w:color w:val="000000"/>
          <w:sz w:val="24"/>
        </w:rPr>
      </w:pPr>
    </w:p>
    <w:p w14:paraId="2BCB8471" w14:textId="77777777" w:rsidR="000A64DC" w:rsidRPr="00D30E5D" w:rsidRDefault="000A64DC" w:rsidP="000A64DC">
      <w:pPr>
        <w:ind w:firstLine="708"/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>zdravím Vás v novém školním roce a zasílám Vám základní informace ke sportovním</w:t>
      </w:r>
    </w:p>
    <w:p w14:paraId="39A4AD28" w14:textId="6CCB882A" w:rsidR="000A64DC" w:rsidRPr="00D30E5D" w:rsidRDefault="000A64DC" w:rsidP="000A64DC">
      <w:pPr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 xml:space="preserve">soutěžím POPRASK, vyhlášených </w:t>
      </w:r>
      <w:r w:rsidRPr="001E0534">
        <w:rPr>
          <w:rFonts w:ascii="Calibri" w:hAnsi="Calibri"/>
          <w:color w:val="000000"/>
          <w:sz w:val="24"/>
        </w:rPr>
        <w:t>MŠMT ČR</w:t>
      </w:r>
      <w:r w:rsidR="001E0534">
        <w:rPr>
          <w:rFonts w:ascii="Calibri" w:hAnsi="Calibri"/>
          <w:color w:val="000000"/>
          <w:sz w:val="24"/>
        </w:rPr>
        <w:t>, A</w:t>
      </w:r>
      <w:r w:rsidRPr="00D30E5D">
        <w:rPr>
          <w:rFonts w:ascii="Calibri" w:hAnsi="Calibri"/>
          <w:color w:val="000000"/>
          <w:sz w:val="24"/>
        </w:rPr>
        <w:t>ŠSK</w:t>
      </w:r>
      <w:r w:rsidR="001E0534">
        <w:rPr>
          <w:rFonts w:ascii="Calibri" w:hAnsi="Calibri"/>
          <w:color w:val="000000"/>
          <w:sz w:val="24"/>
        </w:rPr>
        <w:t xml:space="preserve"> a DDM Praha 5.</w:t>
      </w:r>
      <w:r w:rsidRPr="00D30E5D">
        <w:rPr>
          <w:rFonts w:ascii="Calibri" w:hAnsi="Calibri"/>
          <w:color w:val="000000"/>
          <w:sz w:val="24"/>
        </w:rPr>
        <w:t xml:space="preserve"> </w:t>
      </w:r>
    </w:p>
    <w:p w14:paraId="139CE88C" w14:textId="72C5E66C" w:rsidR="000D349A" w:rsidRPr="009C28A9" w:rsidRDefault="000A64DC" w:rsidP="009C28A9">
      <w:pPr>
        <w:ind w:firstLine="708"/>
        <w:jc w:val="both"/>
        <w:rPr>
          <w:rFonts w:ascii="Calibri" w:hAnsi="Calibri"/>
          <w:color w:val="000000"/>
          <w:sz w:val="24"/>
        </w:rPr>
      </w:pPr>
      <w:r w:rsidRPr="00D30E5D">
        <w:rPr>
          <w:rFonts w:ascii="Calibri" w:hAnsi="Calibri"/>
          <w:color w:val="000000"/>
          <w:sz w:val="24"/>
        </w:rPr>
        <w:t xml:space="preserve">Soutěže jsou většinou postupové do </w:t>
      </w:r>
      <w:r>
        <w:rPr>
          <w:rFonts w:ascii="Calibri" w:hAnsi="Calibri"/>
          <w:color w:val="000000"/>
          <w:sz w:val="24"/>
        </w:rPr>
        <w:t>krajského</w:t>
      </w:r>
      <w:r w:rsidRPr="00D30E5D">
        <w:rPr>
          <w:rFonts w:ascii="Calibri" w:hAnsi="Calibri"/>
          <w:color w:val="000000"/>
          <w:sz w:val="24"/>
        </w:rPr>
        <w:t xml:space="preserve"> kola, resp. republikového kola.</w:t>
      </w:r>
      <w:r>
        <w:rPr>
          <w:rFonts w:ascii="Calibri" w:hAnsi="Calibri"/>
          <w:color w:val="000000"/>
          <w:sz w:val="24"/>
        </w:rPr>
        <w:t xml:space="preserve"> Součástí </w:t>
      </w:r>
      <w:r w:rsidR="001E0534">
        <w:rPr>
          <w:rFonts w:ascii="Calibri" w:hAnsi="Calibri"/>
          <w:color w:val="000000"/>
          <w:sz w:val="24"/>
        </w:rPr>
        <w:t xml:space="preserve">těchto </w:t>
      </w:r>
      <w:r>
        <w:rPr>
          <w:rFonts w:ascii="Calibri" w:hAnsi="Calibri"/>
          <w:color w:val="000000"/>
          <w:sz w:val="24"/>
        </w:rPr>
        <w:t>propozic je přihláška do soutěží</w:t>
      </w:r>
      <w:r w:rsidR="001E0534">
        <w:rPr>
          <w:rFonts w:ascii="Calibri" w:hAnsi="Calibri"/>
          <w:color w:val="000000"/>
          <w:sz w:val="24"/>
        </w:rPr>
        <w:t>.</w:t>
      </w:r>
    </w:p>
    <w:p w14:paraId="30D48AA4" w14:textId="77777777" w:rsidR="00750B5C" w:rsidRDefault="00750B5C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14:paraId="5D80B23F" w14:textId="0DABDD06" w:rsidR="000D349A" w:rsidRPr="00EA3C17" w:rsidRDefault="000D349A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EA3C17">
        <w:rPr>
          <w:rFonts w:ascii="Calibri" w:hAnsi="Calibri"/>
          <w:b/>
          <w:color w:val="000000"/>
          <w:sz w:val="24"/>
          <w:szCs w:val="24"/>
        </w:rPr>
        <w:t>Pořadatel obvodních kol:</w:t>
      </w:r>
    </w:p>
    <w:p w14:paraId="2D42FBB2" w14:textId="743DADBA" w:rsidR="000D349A" w:rsidRDefault="000D349A" w:rsidP="000D349A">
      <w:p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ab/>
        <w:t>D</w:t>
      </w:r>
      <w:r w:rsidR="00D03E4B">
        <w:rPr>
          <w:rFonts w:ascii="Calibri" w:hAnsi="Calibri"/>
          <w:color w:val="000000"/>
          <w:sz w:val="24"/>
          <w:szCs w:val="24"/>
        </w:rPr>
        <w:t>ům dětí a mládeže</w:t>
      </w:r>
      <w:r>
        <w:rPr>
          <w:rFonts w:ascii="Calibri" w:hAnsi="Calibri"/>
          <w:color w:val="000000"/>
          <w:sz w:val="24"/>
          <w:szCs w:val="24"/>
        </w:rPr>
        <w:t xml:space="preserve"> Praha 5 ve spolupráci se školami a sportovními </w:t>
      </w:r>
      <w:r w:rsidR="00C56FE7">
        <w:rPr>
          <w:rFonts w:ascii="Calibri" w:hAnsi="Calibri"/>
          <w:color w:val="000000"/>
          <w:sz w:val="24"/>
          <w:szCs w:val="24"/>
        </w:rPr>
        <w:t>oddíly a svazy</w:t>
      </w:r>
      <w:r>
        <w:rPr>
          <w:rFonts w:ascii="Calibri" w:hAnsi="Calibri"/>
          <w:color w:val="000000"/>
          <w:sz w:val="24"/>
          <w:szCs w:val="24"/>
        </w:rPr>
        <w:t>.</w:t>
      </w:r>
    </w:p>
    <w:p w14:paraId="4A184138" w14:textId="77777777" w:rsidR="009C28A9" w:rsidRDefault="009C28A9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14:paraId="6FBAAF34" w14:textId="0A5716F4" w:rsidR="009C28A9" w:rsidRDefault="009C28A9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Účastníci:</w:t>
      </w:r>
    </w:p>
    <w:p w14:paraId="5A91CAA2" w14:textId="6EFA107A" w:rsidR="009C28A9" w:rsidRDefault="009C28A9" w:rsidP="009C28A9">
      <w:pPr>
        <w:ind w:firstLine="708"/>
        <w:jc w:val="both"/>
        <w:rPr>
          <w:rFonts w:ascii="Calibri" w:hAnsi="Calibri"/>
          <w:b/>
          <w:color w:val="000000"/>
          <w:sz w:val="24"/>
          <w:szCs w:val="24"/>
        </w:rPr>
      </w:pPr>
      <w:r w:rsidRPr="0001572E">
        <w:rPr>
          <w:rFonts w:ascii="Calibri" w:hAnsi="Calibri"/>
          <w:bCs/>
          <w:color w:val="000000"/>
          <w:sz w:val="24"/>
          <w:szCs w:val="24"/>
        </w:rPr>
        <w:t xml:space="preserve">Soutěží se účastní </w:t>
      </w:r>
      <w:r w:rsidRPr="00CF4B3F">
        <w:rPr>
          <w:rFonts w:ascii="Calibri" w:hAnsi="Calibri"/>
          <w:b/>
          <w:color w:val="000000"/>
          <w:sz w:val="24"/>
          <w:szCs w:val="24"/>
        </w:rPr>
        <w:t>družstva základních škol a víceletých gymnázií</w:t>
      </w:r>
      <w:r w:rsidRPr="0001572E">
        <w:rPr>
          <w:rFonts w:ascii="Calibri" w:hAnsi="Calibri"/>
          <w:color w:val="000000"/>
          <w:sz w:val="24"/>
          <w:szCs w:val="24"/>
        </w:rPr>
        <w:t>.</w:t>
      </w:r>
    </w:p>
    <w:p w14:paraId="2AC5A5BE" w14:textId="77777777" w:rsidR="009C28A9" w:rsidRDefault="009C28A9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14:paraId="7AD82A9E" w14:textId="1F8ACC20" w:rsidR="00750B5C" w:rsidRDefault="00750B5C" w:rsidP="000D349A">
      <w:pPr>
        <w:jc w:val="both"/>
        <w:rPr>
          <w:rFonts w:ascii="Calibri" w:hAnsi="Calibri"/>
          <w:b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Všeobecná ustanovení:</w:t>
      </w:r>
    </w:p>
    <w:p w14:paraId="3073909C" w14:textId="7F6688C4" w:rsidR="00767B61" w:rsidRPr="0001572E" w:rsidRDefault="00767B61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Obvodní kola jsou </w:t>
      </w:r>
      <w:r w:rsidRPr="00CF4B3F">
        <w:rPr>
          <w:rFonts w:ascii="Calibri" w:hAnsi="Calibri"/>
          <w:b/>
          <w:bCs/>
          <w:color w:val="000000"/>
          <w:sz w:val="24"/>
          <w:szCs w:val="24"/>
        </w:rPr>
        <w:t>pořádaná pro obvod</w:t>
      </w:r>
      <w:r w:rsidR="00AD7017" w:rsidRPr="00CF4B3F">
        <w:rPr>
          <w:rFonts w:ascii="Calibri" w:hAnsi="Calibri"/>
          <w:b/>
          <w:bCs/>
          <w:color w:val="000000"/>
          <w:sz w:val="24"/>
          <w:szCs w:val="24"/>
        </w:rPr>
        <w:t xml:space="preserve"> Praha 5 a 16</w:t>
      </w:r>
      <w:r w:rsidR="00AD7017" w:rsidRPr="0001572E">
        <w:rPr>
          <w:rFonts w:ascii="Calibri" w:hAnsi="Calibri"/>
          <w:color w:val="000000"/>
          <w:sz w:val="24"/>
          <w:szCs w:val="24"/>
        </w:rPr>
        <w:t>.</w:t>
      </w:r>
    </w:p>
    <w:p w14:paraId="62731274" w14:textId="32A91541" w:rsidR="00750B5C" w:rsidRDefault="00750B5C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Soutěž se uskuteční v případě </w:t>
      </w:r>
      <w:r w:rsidRPr="0001572E">
        <w:rPr>
          <w:rFonts w:ascii="Calibri" w:hAnsi="Calibri"/>
          <w:b/>
          <w:bCs/>
          <w:color w:val="000000"/>
          <w:sz w:val="24"/>
          <w:szCs w:val="24"/>
        </w:rPr>
        <w:t>účasti minimálně 4 družstev.</w:t>
      </w:r>
      <w:r w:rsidR="00243168">
        <w:rPr>
          <w:rFonts w:ascii="Calibri" w:hAnsi="Calibri"/>
          <w:b/>
          <w:bCs/>
          <w:color w:val="000000"/>
          <w:sz w:val="24"/>
          <w:szCs w:val="24"/>
        </w:rPr>
        <w:t xml:space="preserve"> </w:t>
      </w:r>
    </w:p>
    <w:p w14:paraId="0EB85D17" w14:textId="5372B070" w:rsidR="00243168" w:rsidRPr="0001572E" w:rsidRDefault="00243168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V případě účasti 4 a více družstev z obvodu Prahy 16 se uskuteční samostatná obvodní kola pro Prahu 5 a Prahu 16.</w:t>
      </w:r>
    </w:p>
    <w:p w14:paraId="78FF3E51" w14:textId="4893B001" w:rsidR="00750B5C" w:rsidRPr="0001572E" w:rsidRDefault="00767B61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Některé soutěže jsou postupové. Účast v obvodním kole je podmínkou postupu. </w:t>
      </w:r>
    </w:p>
    <w:p w14:paraId="4C790EB8" w14:textId="3367C2B0" w:rsidR="00AD7017" w:rsidRPr="0001572E" w:rsidRDefault="00CF4B3F" w:rsidP="0001572E">
      <w:pPr>
        <w:pStyle w:val="Odstavecseseznamem"/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CF4B3F">
        <w:rPr>
          <w:rFonts w:ascii="Calibri" w:hAnsi="Calibri"/>
          <w:b/>
          <w:bCs/>
          <w:color w:val="000000"/>
          <w:sz w:val="24"/>
          <w:szCs w:val="24"/>
        </w:rPr>
        <w:t>Postup</w:t>
      </w:r>
      <w:r>
        <w:rPr>
          <w:rFonts w:ascii="Calibri" w:hAnsi="Calibri"/>
          <w:color w:val="000000"/>
          <w:sz w:val="24"/>
          <w:szCs w:val="24"/>
        </w:rPr>
        <w:t>: p</w:t>
      </w:r>
      <w:r w:rsidR="00AD7017" w:rsidRPr="0001572E">
        <w:rPr>
          <w:rFonts w:ascii="Calibri" w:hAnsi="Calibri"/>
          <w:color w:val="000000"/>
          <w:sz w:val="24"/>
          <w:szCs w:val="24"/>
        </w:rPr>
        <w:t xml:space="preserve">ři účasti 4 družstev postupuje z obvodního kola jen vítěz. </w:t>
      </w:r>
    </w:p>
    <w:p w14:paraId="6D4E7972" w14:textId="197EC1AA" w:rsidR="0001572E" w:rsidRDefault="00AD7017" w:rsidP="00CF4B3F">
      <w:pPr>
        <w:pStyle w:val="Odstavecseseznamem"/>
        <w:jc w:val="both"/>
        <w:rPr>
          <w:rFonts w:ascii="Calibri" w:hAnsi="Calibri"/>
          <w:color w:val="000000"/>
          <w:sz w:val="24"/>
          <w:szCs w:val="24"/>
        </w:rPr>
      </w:pPr>
      <w:r w:rsidRPr="0001572E">
        <w:rPr>
          <w:rFonts w:ascii="Calibri" w:hAnsi="Calibri"/>
          <w:color w:val="000000"/>
          <w:sz w:val="24"/>
          <w:szCs w:val="24"/>
        </w:rPr>
        <w:t xml:space="preserve">Při účasti 5 a více družstev postupuje do OK </w:t>
      </w:r>
      <w:proofErr w:type="gramStart"/>
      <w:r w:rsidRPr="0001572E">
        <w:rPr>
          <w:rFonts w:ascii="Calibri" w:hAnsi="Calibri"/>
          <w:color w:val="000000"/>
          <w:sz w:val="24"/>
          <w:szCs w:val="24"/>
        </w:rPr>
        <w:t>vítěz</w:t>
      </w:r>
      <w:proofErr w:type="gramEnd"/>
      <w:r w:rsidRPr="0001572E">
        <w:rPr>
          <w:rFonts w:ascii="Calibri" w:hAnsi="Calibri"/>
          <w:color w:val="000000"/>
          <w:sz w:val="24"/>
          <w:szCs w:val="24"/>
        </w:rPr>
        <w:t xml:space="preserve"> a ještě družstvo z druhého obvodu – podmínkou je umístění na 2. nebo 3.</w:t>
      </w:r>
      <w:r w:rsidR="00243168">
        <w:rPr>
          <w:rFonts w:ascii="Calibri" w:hAnsi="Calibri"/>
          <w:color w:val="000000"/>
          <w:sz w:val="24"/>
          <w:szCs w:val="24"/>
        </w:rPr>
        <w:t xml:space="preserve"> </w:t>
      </w:r>
      <w:r w:rsidRPr="0001572E">
        <w:rPr>
          <w:rFonts w:ascii="Calibri" w:hAnsi="Calibri"/>
          <w:color w:val="000000"/>
          <w:sz w:val="24"/>
          <w:szCs w:val="24"/>
        </w:rPr>
        <w:t>místě</w:t>
      </w:r>
      <w:r w:rsidR="00F02C45">
        <w:rPr>
          <w:rFonts w:ascii="Calibri" w:hAnsi="Calibri"/>
          <w:color w:val="000000"/>
          <w:sz w:val="24"/>
          <w:szCs w:val="24"/>
        </w:rPr>
        <w:t>. Nastane-li překážka v účasti, musí se škola neprodleně omluvit a postupuje škola na dalším místě</w:t>
      </w:r>
      <w:r w:rsidR="00D03E4B">
        <w:rPr>
          <w:rFonts w:ascii="Calibri" w:hAnsi="Calibri"/>
          <w:color w:val="000000"/>
          <w:sz w:val="24"/>
          <w:szCs w:val="24"/>
        </w:rPr>
        <w:t>.</w:t>
      </w:r>
      <w:r w:rsidR="00F02C45">
        <w:rPr>
          <w:rFonts w:ascii="Calibri" w:hAnsi="Calibri"/>
          <w:color w:val="000000"/>
          <w:sz w:val="24"/>
          <w:szCs w:val="24"/>
        </w:rPr>
        <w:t xml:space="preserve"> </w:t>
      </w:r>
      <w:r w:rsidR="00D03E4B">
        <w:rPr>
          <w:rFonts w:ascii="Calibri" w:hAnsi="Calibri"/>
          <w:color w:val="000000"/>
          <w:sz w:val="24"/>
          <w:szCs w:val="24"/>
        </w:rPr>
        <w:t>V případě rezignace postupujícího postupuje škola na dalším místě.</w:t>
      </w:r>
    </w:p>
    <w:p w14:paraId="1E0C207F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01572E">
        <w:rPr>
          <w:rFonts w:ascii="Calibri" w:hAnsi="Calibri"/>
          <w:b/>
          <w:bCs/>
          <w:color w:val="000000"/>
          <w:sz w:val="24"/>
          <w:szCs w:val="24"/>
        </w:rPr>
        <w:t>Soutěží se podle soutěžního řádu uvedeného v propozicích pro jednotlivé soutěže                a podle sportovních pravidel daného sportu.</w:t>
      </w:r>
    </w:p>
    <w:p w14:paraId="1BDF9A1E" w14:textId="361F8F47" w:rsidR="00D44364" w:rsidRPr="00D44364" w:rsidRDefault="00D44364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Rozhodčími mohou být profesionální rozhodčí, učitelé a studenti s příslušnou kvalifikací. </w:t>
      </w:r>
    </w:p>
    <w:p w14:paraId="141FAFA7" w14:textId="6F889651" w:rsidR="00907025" w:rsidRPr="00907025" w:rsidRDefault="00907025" w:rsidP="00907025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2502E8">
        <w:rPr>
          <w:rFonts w:ascii="Calibri" w:hAnsi="Calibri"/>
          <w:color w:val="000000"/>
          <w:sz w:val="24"/>
          <w:szCs w:val="24"/>
        </w:rPr>
        <w:t>Za umístění v soutěži obdrží družstva diplom, na 1.-3.místě medaile, popř. poháry.</w:t>
      </w:r>
    </w:p>
    <w:p w14:paraId="712C53FF" w14:textId="4865F519" w:rsidR="00974324" w:rsidRPr="00974324" w:rsidRDefault="0001572E" w:rsidP="00974324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EA3C17">
        <w:rPr>
          <w:rFonts w:ascii="Calibri" w:hAnsi="Calibri"/>
          <w:color w:val="000000"/>
          <w:sz w:val="24"/>
          <w:szCs w:val="24"/>
        </w:rPr>
        <w:t xml:space="preserve">Každý účastník soutěží </w:t>
      </w:r>
      <w:r w:rsidRPr="0001572E">
        <w:rPr>
          <w:rFonts w:ascii="Calibri" w:hAnsi="Calibri"/>
          <w:b/>
          <w:color w:val="000000"/>
          <w:sz w:val="24"/>
          <w:szCs w:val="24"/>
        </w:rPr>
        <w:t>je povinen mít při soutěži průkaz pojištěnce</w:t>
      </w:r>
      <w:r w:rsidRPr="00EA3C17">
        <w:rPr>
          <w:rFonts w:ascii="Calibri" w:hAnsi="Calibri"/>
          <w:color w:val="000000"/>
          <w:sz w:val="24"/>
          <w:szCs w:val="24"/>
        </w:rPr>
        <w:t xml:space="preserve"> příslušné zdravotní pojišťovny (stačí fotokopie)</w:t>
      </w:r>
      <w:r>
        <w:rPr>
          <w:rFonts w:ascii="Calibri" w:hAnsi="Calibri"/>
          <w:color w:val="000000"/>
          <w:sz w:val="24"/>
          <w:szCs w:val="24"/>
        </w:rPr>
        <w:t>.</w:t>
      </w:r>
    </w:p>
    <w:p w14:paraId="638CA538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Při soutěžích musí družstvo školy doprovázet </w:t>
      </w:r>
      <w:r w:rsidRPr="00894004">
        <w:rPr>
          <w:rFonts w:ascii="Calibri" w:hAnsi="Calibri"/>
          <w:b/>
          <w:color w:val="000000"/>
          <w:sz w:val="24"/>
          <w:szCs w:val="24"/>
        </w:rPr>
        <w:t>dospělá osoba</w:t>
      </w:r>
      <w:r>
        <w:rPr>
          <w:rFonts w:ascii="Calibri" w:hAnsi="Calibri"/>
          <w:color w:val="000000"/>
          <w:sz w:val="24"/>
          <w:szCs w:val="24"/>
        </w:rPr>
        <w:t xml:space="preserve"> delegovaná vedením školy.</w:t>
      </w:r>
    </w:p>
    <w:p w14:paraId="528A23D1" w14:textId="1F8105F6" w:rsidR="00974324" w:rsidRDefault="00974324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Účastníci obvodního kola DDM Praha 5 nejsou pojištěni proti </w:t>
      </w:r>
      <w:proofErr w:type="spellStart"/>
      <w:r>
        <w:rPr>
          <w:rFonts w:ascii="Calibri" w:hAnsi="Calibri"/>
          <w:color w:val="000000"/>
          <w:sz w:val="24"/>
          <w:szCs w:val="24"/>
        </w:rPr>
        <w:t>úrazám</w:t>
      </w:r>
      <w:proofErr w:type="spellEnd"/>
      <w:r>
        <w:rPr>
          <w:rFonts w:ascii="Calibri" w:hAnsi="Calibri"/>
          <w:color w:val="000000"/>
          <w:sz w:val="24"/>
          <w:szCs w:val="24"/>
        </w:rPr>
        <w:t xml:space="preserve">, krádežím a ztrátám. </w:t>
      </w:r>
    </w:p>
    <w:p w14:paraId="343DC43D" w14:textId="77777777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Během turnajů a závodů se ve sportovním areálu nesmí požívat alkoholické nápoje, tabákové výrobky, drogy a jiné návykové látky.</w:t>
      </w:r>
    </w:p>
    <w:p w14:paraId="409E1C0C" w14:textId="38E58B1C" w:rsidR="0001572E" w:rsidRDefault="0001572E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EA3C17">
        <w:rPr>
          <w:rFonts w:ascii="Calibri" w:hAnsi="Calibri"/>
          <w:color w:val="000000"/>
          <w:sz w:val="24"/>
          <w:szCs w:val="24"/>
        </w:rPr>
        <w:t>Samozřejmostí by mělo být vedení děti nejen k touze po vítězství, ale hlavně k chování fair-play, a to i vlastním příkladem.</w:t>
      </w:r>
    </w:p>
    <w:p w14:paraId="6AEA0470" w14:textId="25FE1EE2" w:rsidR="00243168" w:rsidRPr="00555B5F" w:rsidRDefault="00555B5F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555B5F">
        <w:rPr>
          <w:rFonts w:ascii="Calibri" w:hAnsi="Calibri"/>
          <w:color w:val="000000"/>
          <w:sz w:val="24"/>
          <w:szCs w:val="24"/>
        </w:rPr>
        <w:lastRenderedPageBreak/>
        <w:t xml:space="preserve">Pravidla pořizování fotografií a videozáznamů na obvodním kole je nutné provádět v souladu s právními předpisy včetně GDPR. </w:t>
      </w:r>
    </w:p>
    <w:p w14:paraId="582D7A05" w14:textId="285D61BC" w:rsidR="00D5352D" w:rsidRPr="00555B5F" w:rsidRDefault="00555B5F" w:rsidP="0001572E">
      <w:pPr>
        <w:numPr>
          <w:ilvl w:val="0"/>
          <w:numId w:val="1"/>
        </w:numPr>
        <w:jc w:val="both"/>
        <w:rPr>
          <w:rFonts w:ascii="Calibri" w:hAnsi="Calibri"/>
          <w:color w:val="000000"/>
          <w:sz w:val="24"/>
          <w:szCs w:val="24"/>
        </w:rPr>
      </w:pPr>
      <w:r w:rsidRPr="00555B5F">
        <w:rPr>
          <w:rFonts w:ascii="Calibri" w:hAnsi="Calibri"/>
          <w:color w:val="000000"/>
          <w:sz w:val="24"/>
          <w:szCs w:val="24"/>
        </w:rPr>
        <w:t xml:space="preserve">Startovné není vyžadováno. Pořadatel si vyhrazuje právo na změnu v závislosti na finanční situaci. </w:t>
      </w:r>
    </w:p>
    <w:p w14:paraId="5A38852E" w14:textId="7B4F18FD" w:rsidR="00AD7017" w:rsidRDefault="00AD7017" w:rsidP="00CF4B3F">
      <w:pPr>
        <w:jc w:val="both"/>
        <w:rPr>
          <w:rFonts w:ascii="Calibri" w:hAnsi="Calibri"/>
          <w:color w:val="000000"/>
          <w:sz w:val="24"/>
          <w:szCs w:val="24"/>
        </w:rPr>
      </w:pPr>
    </w:p>
    <w:p w14:paraId="195802A3" w14:textId="77777777" w:rsidR="00533500" w:rsidRDefault="00533500" w:rsidP="00CF4B3F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33F242C3" w14:textId="64AD1D6A" w:rsidR="009C28A9" w:rsidRPr="00393C1B" w:rsidRDefault="00CF4B3F" w:rsidP="00CF4B3F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93C1B">
        <w:rPr>
          <w:rFonts w:asciiTheme="minorHAnsi" w:hAnsiTheme="minorHAnsi" w:cstheme="minorHAnsi"/>
          <w:b/>
          <w:bCs/>
          <w:sz w:val="24"/>
          <w:szCs w:val="24"/>
        </w:rPr>
        <w:t>Věkové kategorie:</w:t>
      </w:r>
    </w:p>
    <w:p w14:paraId="7F4C31F5" w14:textId="523597DD" w:rsidR="009C28A9" w:rsidRPr="00393C1B" w:rsidRDefault="009C28A9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 xml:space="preserve">I. kategorie: </w:t>
      </w:r>
      <w:r w:rsidRPr="00393C1B">
        <w:rPr>
          <w:rFonts w:asciiTheme="minorHAnsi" w:hAnsiTheme="minorHAnsi" w:cstheme="minorHAnsi"/>
          <w:sz w:val="24"/>
          <w:szCs w:val="24"/>
        </w:rPr>
        <w:tab/>
        <w:t>mladší děti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Pr="00393C1B">
        <w:rPr>
          <w:rFonts w:asciiTheme="minorHAnsi" w:hAnsiTheme="minorHAnsi" w:cstheme="minorHAnsi"/>
          <w:sz w:val="24"/>
          <w:szCs w:val="24"/>
        </w:rPr>
        <w:tab/>
        <w:t>ročník narození 201</w:t>
      </w:r>
      <w:r w:rsidR="00243168">
        <w:rPr>
          <w:rFonts w:asciiTheme="minorHAnsi" w:hAnsiTheme="minorHAnsi" w:cstheme="minorHAnsi"/>
          <w:sz w:val="24"/>
          <w:szCs w:val="24"/>
        </w:rPr>
        <w:t>7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243168">
        <w:rPr>
          <w:rFonts w:asciiTheme="minorHAnsi" w:hAnsiTheme="minorHAnsi" w:cstheme="minorHAnsi"/>
          <w:sz w:val="24"/>
          <w:szCs w:val="24"/>
        </w:rPr>
        <w:t>8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243168">
        <w:rPr>
          <w:rFonts w:asciiTheme="minorHAnsi" w:hAnsiTheme="minorHAnsi" w:cstheme="minorHAnsi"/>
          <w:sz w:val="24"/>
          <w:szCs w:val="24"/>
        </w:rPr>
        <w:t>9</w:t>
      </w:r>
      <w:r w:rsidRPr="00393C1B">
        <w:rPr>
          <w:rFonts w:asciiTheme="minorHAnsi" w:hAnsiTheme="minorHAnsi" w:cstheme="minorHAnsi"/>
          <w:sz w:val="24"/>
          <w:szCs w:val="24"/>
        </w:rPr>
        <w:t>, 20</w:t>
      </w:r>
      <w:r w:rsidR="00243168">
        <w:rPr>
          <w:rFonts w:asciiTheme="minorHAnsi" w:hAnsiTheme="minorHAnsi" w:cstheme="minorHAnsi"/>
          <w:sz w:val="24"/>
          <w:szCs w:val="24"/>
        </w:rPr>
        <w:t>20</w:t>
      </w:r>
    </w:p>
    <w:p w14:paraId="1A89BB32" w14:textId="33F7440C" w:rsidR="009C28A9" w:rsidRPr="00393C1B" w:rsidRDefault="009C28A9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II.</w:t>
      </w:r>
      <w:r w:rsidR="005C2013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393C1B">
        <w:rPr>
          <w:rFonts w:asciiTheme="minorHAnsi" w:hAnsiTheme="minorHAnsi" w:cstheme="minorHAnsi"/>
          <w:sz w:val="24"/>
          <w:szCs w:val="24"/>
        </w:rPr>
        <w:t>kategorie</w:t>
      </w:r>
      <w:r w:rsidR="005C2013" w:rsidRPr="00393C1B">
        <w:rPr>
          <w:rFonts w:asciiTheme="minorHAnsi" w:hAnsiTheme="minorHAnsi" w:cstheme="minorHAnsi"/>
          <w:sz w:val="24"/>
          <w:szCs w:val="24"/>
        </w:rPr>
        <w:t>:</w:t>
      </w:r>
      <w:r w:rsidRPr="00393C1B">
        <w:rPr>
          <w:rFonts w:asciiTheme="minorHAnsi" w:hAnsiTheme="minorHAnsi" w:cstheme="minorHAnsi"/>
          <w:sz w:val="24"/>
          <w:szCs w:val="24"/>
        </w:rPr>
        <w:tab/>
        <w:t>starší děti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="005C2013" w:rsidRPr="00393C1B">
        <w:rPr>
          <w:rFonts w:asciiTheme="minorHAnsi" w:hAnsiTheme="minorHAnsi" w:cstheme="minorHAnsi"/>
          <w:sz w:val="24"/>
          <w:szCs w:val="24"/>
        </w:rPr>
        <w:tab/>
        <w:t>ročník narození 201</w:t>
      </w:r>
      <w:r w:rsidR="00243168">
        <w:rPr>
          <w:rFonts w:asciiTheme="minorHAnsi" w:hAnsiTheme="minorHAnsi" w:cstheme="minorHAnsi"/>
          <w:sz w:val="24"/>
          <w:szCs w:val="24"/>
        </w:rPr>
        <w:t>5</w:t>
      </w:r>
      <w:r w:rsidR="005C2013" w:rsidRPr="00393C1B">
        <w:rPr>
          <w:rFonts w:asciiTheme="minorHAnsi" w:hAnsiTheme="minorHAnsi" w:cstheme="minorHAnsi"/>
          <w:sz w:val="24"/>
          <w:szCs w:val="24"/>
        </w:rPr>
        <w:t>, 201</w:t>
      </w:r>
      <w:r w:rsidR="00243168">
        <w:rPr>
          <w:rFonts w:asciiTheme="minorHAnsi" w:hAnsiTheme="minorHAnsi" w:cstheme="minorHAnsi"/>
          <w:sz w:val="24"/>
          <w:szCs w:val="24"/>
        </w:rPr>
        <w:t>6</w:t>
      </w:r>
      <w:r w:rsidR="005C2013" w:rsidRPr="00393C1B">
        <w:rPr>
          <w:rFonts w:asciiTheme="minorHAnsi" w:hAnsiTheme="minorHAnsi" w:cstheme="minorHAnsi"/>
          <w:sz w:val="24"/>
          <w:szCs w:val="24"/>
        </w:rPr>
        <w:t>, 201</w:t>
      </w:r>
      <w:r w:rsidR="00243168">
        <w:rPr>
          <w:rFonts w:asciiTheme="minorHAnsi" w:hAnsiTheme="minorHAnsi" w:cstheme="minorHAnsi"/>
          <w:sz w:val="24"/>
          <w:szCs w:val="24"/>
        </w:rPr>
        <w:t>7</w:t>
      </w:r>
    </w:p>
    <w:p w14:paraId="00754D9C" w14:textId="770AC75F" w:rsidR="005C2013" w:rsidRPr="00393C1B" w:rsidRDefault="005C2013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III. kategorie:</w:t>
      </w:r>
      <w:r w:rsidRPr="00393C1B">
        <w:rPr>
          <w:rFonts w:asciiTheme="minorHAnsi" w:hAnsiTheme="minorHAnsi" w:cstheme="minorHAnsi"/>
          <w:sz w:val="24"/>
          <w:szCs w:val="24"/>
        </w:rPr>
        <w:tab/>
        <w:t>mladší žáci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Pr="00393C1B">
        <w:rPr>
          <w:rFonts w:asciiTheme="minorHAnsi" w:hAnsiTheme="minorHAnsi" w:cstheme="minorHAnsi"/>
          <w:sz w:val="24"/>
          <w:szCs w:val="24"/>
        </w:rPr>
        <w:tab/>
        <w:t>ročník narození 20</w:t>
      </w:r>
      <w:r w:rsidR="00D2178C" w:rsidRPr="00393C1B">
        <w:rPr>
          <w:rFonts w:asciiTheme="minorHAnsi" w:hAnsiTheme="minorHAnsi" w:cstheme="minorHAnsi"/>
          <w:sz w:val="24"/>
          <w:szCs w:val="24"/>
        </w:rPr>
        <w:t>1</w:t>
      </w:r>
      <w:r w:rsidR="00243168">
        <w:rPr>
          <w:rFonts w:asciiTheme="minorHAnsi" w:hAnsiTheme="minorHAnsi" w:cstheme="minorHAnsi"/>
          <w:sz w:val="24"/>
          <w:szCs w:val="24"/>
        </w:rPr>
        <w:t>3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243168">
        <w:rPr>
          <w:rFonts w:asciiTheme="minorHAnsi" w:hAnsiTheme="minorHAnsi" w:cstheme="minorHAnsi"/>
          <w:sz w:val="24"/>
          <w:szCs w:val="24"/>
        </w:rPr>
        <w:t>4</w:t>
      </w:r>
      <w:r w:rsidRPr="00393C1B">
        <w:rPr>
          <w:rFonts w:asciiTheme="minorHAnsi" w:hAnsiTheme="minorHAnsi" w:cstheme="minorHAnsi"/>
          <w:sz w:val="24"/>
          <w:szCs w:val="24"/>
        </w:rPr>
        <w:t>, 201</w:t>
      </w:r>
      <w:r w:rsidR="00243168">
        <w:rPr>
          <w:rFonts w:asciiTheme="minorHAnsi" w:hAnsiTheme="minorHAnsi" w:cstheme="minorHAnsi"/>
          <w:sz w:val="24"/>
          <w:szCs w:val="24"/>
        </w:rPr>
        <w:t>5</w:t>
      </w:r>
    </w:p>
    <w:p w14:paraId="4D06622E" w14:textId="2D1A3BBA" w:rsidR="005C2013" w:rsidRPr="00393C1B" w:rsidRDefault="005C2013" w:rsidP="000D2434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IV. kategorie:</w:t>
      </w:r>
      <w:r w:rsidRPr="00393C1B">
        <w:rPr>
          <w:rFonts w:asciiTheme="minorHAnsi" w:hAnsiTheme="minorHAnsi" w:cstheme="minorHAnsi"/>
          <w:sz w:val="24"/>
          <w:szCs w:val="24"/>
        </w:rPr>
        <w:tab/>
        <w:t>starší žáci</w:t>
      </w:r>
      <w:r w:rsidRPr="00393C1B">
        <w:rPr>
          <w:rFonts w:asciiTheme="minorHAnsi" w:hAnsiTheme="minorHAnsi" w:cstheme="minorHAnsi"/>
          <w:sz w:val="24"/>
          <w:szCs w:val="24"/>
        </w:rPr>
        <w:tab/>
      </w:r>
      <w:r w:rsidRPr="00393C1B">
        <w:rPr>
          <w:rFonts w:asciiTheme="minorHAnsi" w:hAnsiTheme="minorHAnsi" w:cstheme="minorHAnsi"/>
          <w:sz w:val="24"/>
          <w:szCs w:val="24"/>
        </w:rPr>
        <w:tab/>
        <w:t>ročník narození 20</w:t>
      </w:r>
      <w:r w:rsidR="00526073" w:rsidRPr="00393C1B">
        <w:rPr>
          <w:rFonts w:asciiTheme="minorHAnsi" w:hAnsiTheme="minorHAnsi" w:cstheme="minorHAnsi"/>
          <w:sz w:val="24"/>
          <w:szCs w:val="24"/>
        </w:rPr>
        <w:t>1</w:t>
      </w:r>
      <w:r w:rsidR="00243168">
        <w:rPr>
          <w:rFonts w:asciiTheme="minorHAnsi" w:hAnsiTheme="minorHAnsi" w:cstheme="minorHAnsi"/>
          <w:sz w:val="24"/>
          <w:szCs w:val="24"/>
        </w:rPr>
        <w:t>1</w:t>
      </w:r>
      <w:r w:rsidRPr="00393C1B">
        <w:rPr>
          <w:rFonts w:asciiTheme="minorHAnsi" w:hAnsiTheme="minorHAnsi" w:cstheme="minorHAnsi"/>
          <w:sz w:val="24"/>
          <w:szCs w:val="24"/>
        </w:rPr>
        <w:t>, 20</w:t>
      </w:r>
      <w:r w:rsidR="00D2178C" w:rsidRPr="00393C1B">
        <w:rPr>
          <w:rFonts w:asciiTheme="minorHAnsi" w:hAnsiTheme="minorHAnsi" w:cstheme="minorHAnsi"/>
          <w:sz w:val="24"/>
          <w:szCs w:val="24"/>
        </w:rPr>
        <w:t>1</w:t>
      </w:r>
      <w:r w:rsidR="00243168">
        <w:rPr>
          <w:rFonts w:asciiTheme="minorHAnsi" w:hAnsiTheme="minorHAnsi" w:cstheme="minorHAnsi"/>
          <w:sz w:val="24"/>
          <w:szCs w:val="24"/>
        </w:rPr>
        <w:t>2</w:t>
      </w:r>
      <w:r w:rsidRPr="00393C1B">
        <w:rPr>
          <w:rFonts w:asciiTheme="minorHAnsi" w:hAnsiTheme="minorHAnsi" w:cstheme="minorHAnsi"/>
          <w:sz w:val="24"/>
          <w:szCs w:val="24"/>
        </w:rPr>
        <w:t>, 20</w:t>
      </w:r>
      <w:r w:rsidR="00D2178C" w:rsidRPr="00393C1B">
        <w:rPr>
          <w:rFonts w:asciiTheme="minorHAnsi" w:hAnsiTheme="minorHAnsi" w:cstheme="minorHAnsi"/>
          <w:sz w:val="24"/>
          <w:szCs w:val="24"/>
        </w:rPr>
        <w:t>1</w:t>
      </w:r>
      <w:r w:rsidR="00243168">
        <w:rPr>
          <w:rFonts w:asciiTheme="minorHAnsi" w:hAnsiTheme="minorHAnsi" w:cstheme="minorHAnsi"/>
          <w:sz w:val="24"/>
          <w:szCs w:val="24"/>
        </w:rPr>
        <w:t>3</w:t>
      </w:r>
    </w:p>
    <w:p w14:paraId="2E6324F2" w14:textId="77777777" w:rsidR="005C2013" w:rsidRPr="00B72446" w:rsidRDefault="005C2013" w:rsidP="009C28A9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488CD389" w14:textId="77777777" w:rsidR="005C2013" w:rsidRPr="00B72446" w:rsidRDefault="005C2013" w:rsidP="009C28A9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color w:val="000000"/>
          <w:sz w:val="24"/>
          <w:szCs w:val="24"/>
        </w:rPr>
        <w:t>Pro účast družstva v soutěži je nutné splnit tyto podmínky:</w:t>
      </w:r>
    </w:p>
    <w:p w14:paraId="78B30BD8" w14:textId="29903873" w:rsidR="005C2013" w:rsidRPr="000D2434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>Družstvo je složeno z žáků jedné školy.</w:t>
      </w:r>
    </w:p>
    <w:p w14:paraId="2B4330A1" w14:textId="6C9455D7" w:rsidR="005C2013" w:rsidRPr="000D2434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>Členové družstva musí příslušným ročníkem narození odpovídat stupněm školy.</w:t>
      </w:r>
    </w:p>
    <w:p w14:paraId="78DF78FF" w14:textId="77777777" w:rsidR="008D0DD3" w:rsidRPr="000D2434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 xml:space="preserve">Obě podmínky musí být splněny současně. </w:t>
      </w:r>
    </w:p>
    <w:p w14:paraId="78DD183F" w14:textId="29B6FC1F" w:rsidR="005C2013" w:rsidRDefault="005C2013" w:rsidP="008D0DD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0D2434">
        <w:rPr>
          <w:rFonts w:asciiTheme="minorHAnsi" w:hAnsiTheme="minorHAnsi" w:cstheme="minorHAnsi"/>
          <w:color w:val="000000"/>
          <w:sz w:val="24"/>
          <w:szCs w:val="24"/>
        </w:rPr>
        <w:t xml:space="preserve">Je povolen start mladších ve starší kategorii na všech úrovních </w:t>
      </w:r>
      <w:r w:rsidR="008D0DD3" w:rsidRPr="000D2434">
        <w:rPr>
          <w:rFonts w:asciiTheme="minorHAnsi" w:hAnsiTheme="minorHAnsi" w:cstheme="minorHAnsi"/>
          <w:color w:val="000000"/>
          <w:sz w:val="24"/>
          <w:szCs w:val="24"/>
        </w:rPr>
        <w:t xml:space="preserve">soutěže, avšak </w:t>
      </w:r>
      <w:r w:rsidR="008D0DD3" w:rsidRPr="006B7655">
        <w:rPr>
          <w:rFonts w:asciiTheme="minorHAnsi" w:hAnsiTheme="minorHAnsi" w:cstheme="minorHAnsi"/>
          <w:b/>
          <w:bCs/>
          <w:color w:val="000000"/>
          <w:sz w:val="24"/>
          <w:szCs w:val="24"/>
        </w:rPr>
        <w:t>musí být dodržen stupeň školy.</w:t>
      </w:r>
      <w:r w:rsidR="000D2434" w:rsidRPr="006B7655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</w:p>
    <w:p w14:paraId="12AA5355" w14:textId="726D42EB" w:rsidR="006B4C6F" w:rsidRPr="006B4C6F" w:rsidRDefault="006B4C6F" w:rsidP="00732EA5">
      <w:pPr>
        <w:pStyle w:val="Odstavecseseznamem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highlight w:val="yellow"/>
        </w:rPr>
      </w:pPr>
    </w:p>
    <w:p w14:paraId="2C719333" w14:textId="77777777" w:rsidR="00B915D2" w:rsidRPr="00B915D2" w:rsidRDefault="00B915D2" w:rsidP="00750B5C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530001A" w14:textId="188EF6B4" w:rsidR="000D349A" w:rsidRPr="00B72446" w:rsidRDefault="006636B9" w:rsidP="0008202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sz w:val="24"/>
          <w:szCs w:val="24"/>
        </w:rPr>
        <w:t>Propozice a termínový kalendář:</w:t>
      </w:r>
    </w:p>
    <w:p w14:paraId="002B7286" w14:textId="4D5DFD23" w:rsidR="00907025" w:rsidRDefault="006B4C6F" w:rsidP="00082023">
      <w:pPr>
        <w:ind w:left="705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Rámcový t</w:t>
      </w:r>
      <w:r w:rsidR="00907025" w:rsidRPr="00393C1B">
        <w:rPr>
          <w:rFonts w:asciiTheme="minorHAnsi" w:hAnsiTheme="minorHAnsi" w:cstheme="minorHAnsi"/>
          <w:sz w:val="24"/>
          <w:szCs w:val="24"/>
        </w:rPr>
        <w:t>ermínový kalendář je součástí těchto propozic a je také zveřejněn na</w:t>
      </w:r>
      <w:r w:rsidR="00907025" w:rsidRPr="00907025">
        <w:rPr>
          <w:rFonts w:asciiTheme="minorHAnsi" w:hAnsiTheme="minorHAnsi" w:cstheme="minorHAnsi"/>
          <w:color w:val="EE0000"/>
          <w:sz w:val="24"/>
          <w:szCs w:val="24"/>
        </w:rPr>
        <w:t xml:space="preserve"> </w:t>
      </w:r>
      <w:hyperlink r:id="rId12" w:history="1">
        <w:r w:rsidR="00907025" w:rsidRPr="00D413FD">
          <w:rPr>
            <w:rStyle w:val="Hypertextovodkaz"/>
            <w:rFonts w:asciiTheme="minorHAnsi" w:hAnsiTheme="minorHAnsi" w:cstheme="minorHAnsi"/>
            <w:sz w:val="24"/>
            <w:szCs w:val="24"/>
          </w:rPr>
          <w:t>www.ddmpraha5.cz</w:t>
        </w:r>
      </w:hyperlink>
    </w:p>
    <w:p w14:paraId="3F9B14D5" w14:textId="07E53028" w:rsidR="006636B9" w:rsidRPr="00393C1B" w:rsidRDefault="006636B9" w:rsidP="00082023">
      <w:pPr>
        <w:ind w:left="705"/>
        <w:rPr>
          <w:rFonts w:asciiTheme="minorHAnsi" w:hAnsiTheme="minorHAnsi" w:cstheme="minorHAnsi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>K jednotlivým soutěžím jsou vydávány propozice, které</w:t>
      </w:r>
      <w:r w:rsidR="00907025" w:rsidRPr="00393C1B">
        <w:rPr>
          <w:rFonts w:asciiTheme="minorHAnsi" w:hAnsiTheme="minorHAnsi" w:cstheme="minorHAnsi"/>
          <w:sz w:val="24"/>
          <w:szCs w:val="24"/>
        </w:rPr>
        <w:t xml:space="preserve"> budou zasílány do škol </w:t>
      </w:r>
      <w:r w:rsidR="00732EA5">
        <w:rPr>
          <w:rFonts w:asciiTheme="minorHAnsi" w:hAnsiTheme="minorHAnsi" w:cstheme="minorHAnsi"/>
          <w:sz w:val="24"/>
          <w:szCs w:val="24"/>
        </w:rPr>
        <w:t>nejpozději</w:t>
      </w:r>
      <w:r w:rsidR="00907025" w:rsidRPr="00393C1B">
        <w:rPr>
          <w:rFonts w:asciiTheme="minorHAnsi" w:hAnsiTheme="minorHAnsi" w:cstheme="minorHAnsi"/>
          <w:sz w:val="24"/>
          <w:szCs w:val="24"/>
        </w:rPr>
        <w:t xml:space="preserve"> 14 dní před termínem soutěže a zveřejněny</w:t>
      </w:r>
      <w:r w:rsidRPr="00393C1B">
        <w:rPr>
          <w:rFonts w:asciiTheme="minorHAnsi" w:hAnsiTheme="minorHAnsi" w:cstheme="minorHAnsi"/>
          <w:sz w:val="24"/>
          <w:szCs w:val="24"/>
        </w:rPr>
        <w:t xml:space="preserve"> na web</w:t>
      </w:r>
      <w:r w:rsidR="00732EA5">
        <w:rPr>
          <w:rFonts w:asciiTheme="minorHAnsi" w:hAnsiTheme="minorHAnsi" w:cstheme="minorHAnsi"/>
          <w:sz w:val="24"/>
          <w:szCs w:val="24"/>
        </w:rPr>
        <w:t>u</w:t>
      </w:r>
      <w:r w:rsidR="00082023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393C1B">
        <w:rPr>
          <w:rFonts w:asciiTheme="minorHAnsi" w:hAnsiTheme="minorHAnsi" w:cstheme="minorHAnsi"/>
          <w:sz w:val="24"/>
          <w:szCs w:val="24"/>
        </w:rPr>
        <w:t>DDM</w:t>
      </w:r>
      <w:r w:rsidR="00082023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393C1B">
        <w:rPr>
          <w:rFonts w:asciiTheme="minorHAnsi" w:hAnsiTheme="minorHAnsi" w:cstheme="minorHAnsi"/>
          <w:sz w:val="24"/>
          <w:szCs w:val="24"/>
        </w:rPr>
        <w:t>Praha 5</w:t>
      </w:r>
      <w:r w:rsidR="00732EA5">
        <w:rPr>
          <w:rFonts w:asciiTheme="minorHAnsi" w:hAnsiTheme="minorHAnsi" w:cstheme="minorHAnsi"/>
          <w:sz w:val="24"/>
          <w:szCs w:val="24"/>
        </w:rPr>
        <w:t>.</w:t>
      </w:r>
      <w:r w:rsidRPr="00393C1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0ED750A" w14:textId="6D57D838" w:rsidR="00B915D2" w:rsidRPr="00907025" w:rsidRDefault="006636B9">
      <w:pPr>
        <w:rPr>
          <w:rFonts w:asciiTheme="minorHAnsi" w:hAnsiTheme="minorHAnsi" w:cstheme="minorHAnsi"/>
          <w:color w:val="EE0000"/>
          <w:sz w:val="24"/>
          <w:szCs w:val="24"/>
        </w:rPr>
      </w:pPr>
      <w:r w:rsidRPr="00393C1B">
        <w:rPr>
          <w:rFonts w:asciiTheme="minorHAnsi" w:hAnsiTheme="minorHAnsi" w:cstheme="minorHAnsi"/>
          <w:sz w:val="24"/>
          <w:szCs w:val="24"/>
        </w:rPr>
        <w:tab/>
      </w:r>
      <w:r w:rsidR="00B915D2" w:rsidRPr="00393C1B">
        <w:rPr>
          <w:rFonts w:asciiTheme="minorHAnsi" w:hAnsiTheme="minorHAnsi" w:cstheme="minorHAnsi"/>
          <w:sz w:val="24"/>
          <w:szCs w:val="24"/>
        </w:rPr>
        <w:t>Přesný termín konání obvodního kola bude upřesněn v propozicích daného sportu</w:t>
      </w:r>
      <w:r w:rsidR="00B915D2" w:rsidRPr="00907025">
        <w:rPr>
          <w:rFonts w:asciiTheme="minorHAnsi" w:hAnsiTheme="minorHAnsi" w:cstheme="minorHAnsi"/>
          <w:color w:val="EE0000"/>
          <w:sz w:val="24"/>
          <w:szCs w:val="24"/>
        </w:rPr>
        <w:t>.</w:t>
      </w:r>
    </w:p>
    <w:p w14:paraId="330707BA" w14:textId="3F541EB0" w:rsidR="00082023" w:rsidRPr="00B72446" w:rsidRDefault="00082023">
      <w:pPr>
        <w:rPr>
          <w:rFonts w:asciiTheme="minorHAnsi" w:hAnsiTheme="minorHAnsi" w:cstheme="minorHAnsi"/>
          <w:sz w:val="24"/>
          <w:szCs w:val="24"/>
        </w:rPr>
      </w:pPr>
    </w:p>
    <w:p w14:paraId="7AAEE89C" w14:textId="38323D88" w:rsidR="00082023" w:rsidRPr="00B72446" w:rsidRDefault="0008202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16308B">
        <w:rPr>
          <w:rFonts w:asciiTheme="minorHAnsi" w:hAnsiTheme="minorHAnsi" w:cstheme="minorHAnsi"/>
          <w:b/>
          <w:bCs/>
          <w:sz w:val="24"/>
          <w:szCs w:val="24"/>
        </w:rPr>
        <w:t>Přihlášk</w:t>
      </w:r>
      <w:r w:rsidR="00BB210C" w:rsidRPr="0016308B">
        <w:rPr>
          <w:rFonts w:asciiTheme="minorHAnsi" w:hAnsiTheme="minorHAnsi" w:cstheme="minorHAnsi"/>
          <w:b/>
          <w:bCs/>
          <w:sz w:val="24"/>
          <w:szCs w:val="24"/>
        </w:rPr>
        <w:t>y</w:t>
      </w:r>
      <w:r w:rsidRPr="0016308B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0FFE0B02" w14:textId="2AB39E35" w:rsidR="00082023" w:rsidRPr="00B72446" w:rsidRDefault="00082023" w:rsidP="00082023">
      <w:pPr>
        <w:ind w:left="705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Pro přípravu soutěží v tomto školním roce prosíme o vyplnění přiložené </w:t>
      </w:r>
      <w:r w:rsidR="002502E8">
        <w:rPr>
          <w:rFonts w:asciiTheme="minorHAnsi" w:hAnsiTheme="minorHAnsi" w:cstheme="minorHAnsi"/>
          <w:color w:val="000000"/>
          <w:sz w:val="24"/>
          <w:szCs w:val="24"/>
        </w:rPr>
        <w:t xml:space="preserve">předběžné </w:t>
      </w:r>
      <w:r w:rsidR="009E00FA" w:rsidRPr="00B72446">
        <w:rPr>
          <w:rFonts w:asciiTheme="minorHAnsi" w:hAnsiTheme="minorHAnsi" w:cstheme="minorHAnsi"/>
          <w:color w:val="000000"/>
          <w:sz w:val="24"/>
          <w:szCs w:val="24"/>
        </w:rPr>
        <w:t>přihlášky</w:t>
      </w:r>
      <w:r w:rsidR="009E00FA">
        <w:rPr>
          <w:rFonts w:asciiTheme="minorHAnsi" w:hAnsiTheme="minorHAnsi" w:cstheme="minorHAnsi"/>
          <w:color w:val="000000"/>
          <w:sz w:val="24"/>
          <w:szCs w:val="24"/>
        </w:rPr>
        <w:t xml:space="preserve"> – tabulky</w:t>
      </w:r>
      <w:r w:rsidR="00520729">
        <w:rPr>
          <w:rFonts w:asciiTheme="minorHAnsi" w:hAnsiTheme="minorHAnsi" w:cstheme="minorHAnsi"/>
          <w:color w:val="000000"/>
          <w:sz w:val="24"/>
          <w:szCs w:val="24"/>
        </w:rPr>
        <w:t xml:space="preserve"> s orientačními termíny soutěží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FF907E5" w14:textId="529074E5" w:rsidR="00082023" w:rsidRPr="00B72446" w:rsidRDefault="00082023" w:rsidP="00082023">
      <w:pPr>
        <w:ind w:firstLine="705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>Přihlášku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, potvrzenou vedením školy, zašlete nejpozději do </w:t>
      </w:r>
      <w:r w:rsidR="006B4C6F">
        <w:rPr>
          <w:rFonts w:asciiTheme="minorHAnsi" w:hAnsiTheme="minorHAnsi" w:cstheme="minorHAnsi"/>
          <w:b/>
          <w:color w:val="000000"/>
          <w:sz w:val="24"/>
          <w:szCs w:val="24"/>
        </w:rPr>
        <w:t>7</w:t>
      </w: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>. 9. 202</w:t>
      </w:r>
      <w:r w:rsidR="006B4C6F">
        <w:rPr>
          <w:rFonts w:asciiTheme="minorHAnsi" w:hAnsiTheme="minorHAnsi" w:cstheme="minorHAnsi"/>
          <w:b/>
          <w:color w:val="000000"/>
          <w:sz w:val="24"/>
          <w:szCs w:val="24"/>
        </w:rPr>
        <w:t>6 do 20:00 h</w:t>
      </w: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14:paraId="2FB0B090" w14:textId="7B8E7897" w:rsidR="00082023" w:rsidRPr="00B72446" w:rsidRDefault="00082023" w:rsidP="0008202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  <w:t>e-mailem:</w:t>
      </w:r>
      <w:r w:rsidR="008E2E3C">
        <w:t xml:space="preserve"> </w:t>
      </w:r>
      <w:r w:rsidR="008E2E3C" w:rsidRPr="008E2E3C">
        <w:rPr>
          <w:rStyle w:val="Hypertextovodkaz"/>
          <w:rFonts w:asciiTheme="minorHAnsi" w:hAnsiTheme="minorHAnsi" w:cstheme="minorHAnsi"/>
          <w:sz w:val="24"/>
          <w:szCs w:val="24"/>
        </w:rPr>
        <w:t>ondrej.merta@ddmpraha5.cz</w:t>
      </w:r>
      <w:r w:rsidR="008E2E3C">
        <w:t xml:space="preserve"> </w:t>
      </w:r>
      <w:r w:rsidR="00BB210C"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nebo </w:t>
      </w:r>
      <w:hyperlink r:id="rId13" w:history="1">
        <w:r w:rsidR="00BB210C" w:rsidRPr="00B72446">
          <w:rPr>
            <w:rStyle w:val="Hypertextovodkaz"/>
            <w:rFonts w:asciiTheme="minorHAnsi" w:hAnsiTheme="minorHAnsi" w:cstheme="minorHAnsi"/>
            <w:sz w:val="24"/>
            <w:szCs w:val="24"/>
          </w:rPr>
          <w:t>jana.hromadkova@ddmpraha5.cz</w:t>
        </w:r>
      </w:hyperlink>
    </w:p>
    <w:p w14:paraId="2AD0BA85" w14:textId="77777777" w:rsidR="001356EB" w:rsidRPr="00B72446" w:rsidRDefault="001356EB">
      <w:pPr>
        <w:rPr>
          <w:rFonts w:asciiTheme="minorHAnsi" w:hAnsiTheme="minorHAnsi" w:cstheme="minorHAnsi"/>
          <w:sz w:val="24"/>
          <w:szCs w:val="24"/>
        </w:rPr>
      </w:pPr>
    </w:p>
    <w:p w14:paraId="2D531BBD" w14:textId="685BED8F" w:rsidR="00D03E4B" w:rsidRPr="00D03E4B" w:rsidRDefault="001356EB" w:rsidP="00D03E4B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sz w:val="24"/>
          <w:szCs w:val="24"/>
        </w:rPr>
        <w:t>Přihlášky na jednotlivé soutěže:</w:t>
      </w:r>
    </w:p>
    <w:p w14:paraId="7BC7D2ED" w14:textId="7FC39B7E" w:rsidR="000B59A6" w:rsidRPr="009E00FA" w:rsidRDefault="00F040F5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9E00FA">
        <w:rPr>
          <w:rFonts w:asciiTheme="minorHAnsi" w:hAnsiTheme="minorHAnsi" w:cstheme="minorHAnsi"/>
          <w:color w:val="000000"/>
          <w:sz w:val="24"/>
          <w:szCs w:val="24"/>
        </w:rPr>
        <w:t>Na základě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vyplněné přihlášky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(tabulky)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j</w:t>
      </w:r>
      <w:r w:rsidR="00D6333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e 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škol</w:t>
      </w:r>
      <w:r w:rsidR="00D6333F" w:rsidRPr="009E00FA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do konkrétní soutěže </w:t>
      </w:r>
      <w:r w:rsidR="00D03E4B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předběžně 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přihlášen</w:t>
      </w:r>
      <w:r w:rsidR="00D6333F" w:rsidRPr="009E00FA">
        <w:rPr>
          <w:rFonts w:asciiTheme="minorHAnsi" w:hAnsiTheme="minorHAnsi" w:cstheme="minorHAnsi"/>
          <w:color w:val="000000"/>
          <w:sz w:val="24"/>
          <w:szCs w:val="24"/>
        </w:rPr>
        <w:t>á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. Po obdržení propozic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škola </w:t>
      </w:r>
      <w:r w:rsidR="002502E8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elektronicky potvrdí 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svou </w:t>
      </w:r>
      <w:r w:rsidR="00520729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závaznou 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účast</w:t>
      </w:r>
      <w:r w:rsidR="002502E8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,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nebo </w:t>
      </w:r>
      <w:r w:rsidR="002502E8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účast </w:t>
      </w:r>
      <w:r w:rsidR="0057201F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odhlás</w:t>
      </w:r>
      <w:r w:rsidR="000B59A6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í</w:t>
      </w:r>
      <w:r w:rsidR="000B59A6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a to </w:t>
      </w:r>
      <w:r w:rsidR="000B59A6" w:rsidRPr="009E00FA">
        <w:rPr>
          <w:rFonts w:asciiTheme="minorHAnsi" w:hAnsiTheme="minorHAnsi" w:cstheme="minorHAnsi"/>
          <w:color w:val="000000"/>
          <w:sz w:val="24"/>
          <w:szCs w:val="24"/>
        </w:rPr>
        <w:t>nejpozději do termínu daného v propozicích</w:t>
      </w:r>
      <w:r w:rsidR="000B59A6" w:rsidRPr="009E00FA">
        <w:rPr>
          <w:rFonts w:asciiTheme="minorHAnsi" w:hAnsiTheme="minorHAnsi" w:cstheme="minorHAnsi"/>
          <w:sz w:val="24"/>
          <w:szCs w:val="24"/>
        </w:rPr>
        <w:t>.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br/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Do soutěže je možné se 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>do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> dané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>ho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termínu</w:t>
      </w:r>
      <w:r w:rsidR="000B59A6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také</w:t>
      </w:r>
      <w:r w:rsidR="0057201F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dohlásit.</w:t>
      </w:r>
      <w:r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 </w:t>
      </w:r>
    </w:p>
    <w:p w14:paraId="22655B1C" w14:textId="260FCC50" w:rsidR="009E00FA" w:rsidRPr="009E00FA" w:rsidRDefault="00B915D2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Propozice </w:t>
      </w:r>
      <w:r w:rsidR="00520729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ke konkrétní soutěži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9E00FA">
        <w:rPr>
          <w:rFonts w:asciiTheme="minorHAnsi" w:hAnsiTheme="minorHAnsi" w:cstheme="minorHAnsi"/>
          <w:color w:val="000000"/>
          <w:sz w:val="24"/>
          <w:szCs w:val="24"/>
        </w:rPr>
        <w:t>budou poslány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82140">
        <w:rPr>
          <w:rFonts w:asciiTheme="minorHAnsi" w:hAnsiTheme="minorHAnsi" w:cstheme="minorHAnsi"/>
          <w:color w:val="000000"/>
          <w:sz w:val="24"/>
          <w:szCs w:val="24"/>
        </w:rPr>
        <w:t>na adresu školního garanta ev. na další adresy uvedené v přihlášce</w:t>
      </w:r>
      <w:r w:rsidR="00520729" w:rsidRPr="00393C1B">
        <w:rPr>
          <w:rFonts w:asciiTheme="minorHAnsi" w:hAnsiTheme="minorHAnsi" w:cstheme="minorHAnsi"/>
          <w:sz w:val="24"/>
          <w:szCs w:val="24"/>
        </w:rPr>
        <w:t xml:space="preserve"> </w:t>
      </w:r>
      <w:r w:rsidRPr="009E00FA">
        <w:rPr>
          <w:rFonts w:asciiTheme="minorHAnsi" w:hAnsiTheme="minorHAnsi" w:cstheme="minorHAnsi"/>
          <w:color w:val="000000"/>
          <w:sz w:val="24"/>
          <w:szCs w:val="24"/>
        </w:rPr>
        <w:t>min. 14 dní před termínem soutěže.</w:t>
      </w:r>
    </w:p>
    <w:p w14:paraId="10902380" w14:textId="358BC0D9" w:rsidR="00082023" w:rsidRPr="009E00FA" w:rsidRDefault="000B59A6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9E00FA">
        <w:rPr>
          <w:rFonts w:asciiTheme="minorHAnsi" w:hAnsiTheme="minorHAnsi" w:cstheme="minorHAnsi"/>
          <w:color w:val="000000"/>
          <w:sz w:val="24"/>
          <w:szCs w:val="24"/>
        </w:rPr>
        <w:t>Nastane-li překážka v účasti,</w:t>
      </w:r>
      <w:r w:rsidR="001356EB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1356EB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je povinností </w:t>
      </w:r>
      <w:r w:rsidR="00B915D2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školy </w:t>
      </w:r>
      <w:r w:rsidR="001356EB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se neprodleně o</w:t>
      </w:r>
      <w:r w:rsidR="00520729" w:rsidRPr="009E00FA">
        <w:rPr>
          <w:rFonts w:asciiTheme="minorHAnsi" w:hAnsiTheme="minorHAnsi" w:cstheme="minorHAnsi"/>
          <w:b/>
          <w:bCs/>
          <w:color w:val="000000"/>
          <w:sz w:val="24"/>
          <w:szCs w:val="24"/>
        </w:rPr>
        <w:t>mluvit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(nejpozději 2 pracovní dny před soutěží).</w:t>
      </w:r>
    </w:p>
    <w:p w14:paraId="6A3FF5B3" w14:textId="4B03140D" w:rsidR="00D03E4B" w:rsidRPr="009E00FA" w:rsidRDefault="00D03E4B" w:rsidP="009E00FA">
      <w:pPr>
        <w:pStyle w:val="Odstavecseseznamem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9E00FA">
        <w:rPr>
          <w:rFonts w:asciiTheme="minorHAnsi" w:hAnsiTheme="minorHAnsi" w:cstheme="minorHAnsi"/>
          <w:color w:val="000000"/>
          <w:sz w:val="24"/>
          <w:szCs w:val="24"/>
        </w:rPr>
        <w:t>V případě, že se družstvo nedostaví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 xml:space="preserve"> k</w:t>
      </w:r>
      <w:r w:rsidR="00956B8B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>soutěži</w:t>
      </w:r>
      <w:r w:rsidR="00956B8B">
        <w:rPr>
          <w:rFonts w:asciiTheme="minorHAnsi" w:hAnsiTheme="minorHAnsi" w:cstheme="minorHAnsi"/>
          <w:color w:val="000000"/>
          <w:sz w:val="24"/>
          <w:szCs w:val="24"/>
        </w:rPr>
        <w:t xml:space="preserve"> nebo </w:t>
      </w:r>
      <w:r w:rsidR="002502E8" w:rsidRPr="009E00FA">
        <w:rPr>
          <w:rFonts w:asciiTheme="minorHAnsi" w:hAnsiTheme="minorHAnsi" w:cstheme="minorHAnsi"/>
          <w:color w:val="000000"/>
          <w:sz w:val="24"/>
          <w:szCs w:val="24"/>
        </w:rPr>
        <w:t>není odhlášené do daného termínu</w:t>
      </w:r>
      <w:r w:rsidR="00520729" w:rsidRPr="009E00FA">
        <w:rPr>
          <w:rFonts w:asciiTheme="minorHAnsi" w:hAnsiTheme="minorHAnsi" w:cstheme="minorHAnsi"/>
          <w:color w:val="000000"/>
          <w:sz w:val="24"/>
          <w:szCs w:val="24"/>
        </w:rPr>
        <w:t>, je škola povinna uhradit zbytečně vzniklé náklady (pronájem sportoviště, úhrada rozhodčím) organizátorovi na základě jím vystavené faktury.</w:t>
      </w:r>
    </w:p>
    <w:p w14:paraId="562EE78E" w14:textId="77777777" w:rsidR="001356EB" w:rsidRPr="00B72446" w:rsidRDefault="001356EB" w:rsidP="001356EB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DBA5A7A" w14:textId="77777777" w:rsidR="001356EB" w:rsidRPr="00B72446" w:rsidRDefault="001356EB" w:rsidP="001356EB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b/>
          <w:bCs/>
          <w:color w:val="000000"/>
          <w:sz w:val="24"/>
          <w:szCs w:val="24"/>
        </w:rPr>
        <w:lastRenderedPageBreak/>
        <w:t>Soupiska:</w:t>
      </w:r>
    </w:p>
    <w:p w14:paraId="5CA393AA" w14:textId="4AAE1F5D" w:rsidR="001356EB" w:rsidRPr="00B72446" w:rsidRDefault="001356EB" w:rsidP="001356EB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Před zahájením soutěže předloží vedoucí družstva</w:t>
      </w:r>
      <w:r w:rsidRPr="00B72446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956B8B">
        <w:rPr>
          <w:rFonts w:asciiTheme="minorHAnsi" w:hAnsiTheme="minorHAnsi" w:cstheme="minorHAnsi"/>
          <w:b/>
          <w:color w:val="000000"/>
          <w:sz w:val="24"/>
          <w:szCs w:val="24"/>
        </w:rPr>
        <w:t>prezenční listinu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 startujících žáků potvrzenou ředitelstvím školy</w:t>
      </w:r>
      <w:r w:rsidR="00956B8B">
        <w:rPr>
          <w:rFonts w:asciiTheme="minorHAnsi" w:hAnsiTheme="minorHAnsi" w:cstheme="minorHAnsi"/>
          <w:color w:val="000000"/>
          <w:sz w:val="24"/>
          <w:szCs w:val="24"/>
        </w:rPr>
        <w:t xml:space="preserve"> a s řádně vyplněnými údaji.</w:t>
      </w:r>
    </w:p>
    <w:p w14:paraId="73FCB4CE" w14:textId="0FA6BEC7" w:rsidR="009B01E9" w:rsidRPr="00B72446" w:rsidRDefault="009B01E9" w:rsidP="001356EB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502E8">
        <w:rPr>
          <w:rFonts w:asciiTheme="minorHAnsi" w:hAnsiTheme="minorHAnsi" w:cstheme="minorHAnsi"/>
          <w:color w:val="000000"/>
          <w:sz w:val="24"/>
          <w:szCs w:val="24"/>
        </w:rPr>
        <w:t xml:space="preserve">V případě zjištěných nesrovnalostí na soupisce (neoprávněný start, nesprávné údaje) bude škola vyloučena z příslušné soutěže bez bodového zisku. </w:t>
      </w:r>
    </w:p>
    <w:p w14:paraId="654329B3" w14:textId="77777777" w:rsidR="001356EB" w:rsidRPr="00B72446" w:rsidRDefault="001356EB" w:rsidP="00FA148A">
      <w:pPr>
        <w:ind w:left="708"/>
        <w:rPr>
          <w:rFonts w:asciiTheme="minorHAnsi" w:hAnsiTheme="minorHAnsi" w:cstheme="minorHAnsi"/>
          <w:sz w:val="24"/>
          <w:szCs w:val="24"/>
        </w:rPr>
      </w:pPr>
    </w:p>
    <w:p w14:paraId="18B9D34C" w14:textId="77777777" w:rsidR="00E86A23" w:rsidRDefault="00E86A23" w:rsidP="009B01E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26062F6C" w14:textId="1D27BE3C" w:rsidR="009B01E9" w:rsidRPr="00B72446" w:rsidRDefault="009B01E9" w:rsidP="009B01E9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2502E8">
        <w:rPr>
          <w:rFonts w:asciiTheme="minorHAnsi" w:hAnsiTheme="minorHAnsi" w:cstheme="minorHAnsi"/>
          <w:b/>
          <w:color w:val="000000"/>
          <w:sz w:val="24"/>
          <w:szCs w:val="24"/>
        </w:rPr>
        <w:t>Malý a Velký pohár</w:t>
      </w:r>
      <w:r w:rsidR="00D2178C" w:rsidRPr="002502E8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Domu dětí a mládeže </w:t>
      </w:r>
      <w:r w:rsidRPr="002502E8">
        <w:rPr>
          <w:rFonts w:asciiTheme="minorHAnsi" w:hAnsiTheme="minorHAnsi" w:cstheme="minorHAnsi"/>
          <w:b/>
          <w:color w:val="000000"/>
          <w:sz w:val="24"/>
          <w:szCs w:val="24"/>
        </w:rPr>
        <w:t>Praha 5</w:t>
      </w:r>
    </w:p>
    <w:p w14:paraId="4A1DC6EE" w14:textId="77777777" w:rsidR="000179FF" w:rsidRPr="00B72446" w:rsidRDefault="00182568" w:rsidP="009B01E9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Dům dětí a mládeže Praha 5 vyhlašuje pro tento školní rok soutěž o Malý pohár DDM Praha 5 a o Velký</w:t>
      </w:r>
      <w:r w:rsidR="000179FF"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pohár </w:t>
      </w:r>
      <w:r w:rsidR="000179FF" w:rsidRPr="00B72446">
        <w:rPr>
          <w:rFonts w:asciiTheme="minorHAnsi" w:hAnsiTheme="minorHAnsi" w:cstheme="minorHAnsi"/>
          <w:color w:val="000000"/>
          <w:sz w:val="24"/>
          <w:szCs w:val="24"/>
        </w:rPr>
        <w:t>DDM Praha 5.</w:t>
      </w:r>
    </w:p>
    <w:p w14:paraId="5655F8EE" w14:textId="10EB0FF3" w:rsidR="009B01E9" w:rsidRPr="00CB498C" w:rsidRDefault="009B01E9" w:rsidP="009B01E9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B498C">
        <w:rPr>
          <w:rFonts w:asciiTheme="minorHAnsi" w:hAnsiTheme="minorHAnsi" w:cstheme="minorHAnsi"/>
          <w:color w:val="000000"/>
          <w:sz w:val="24"/>
          <w:szCs w:val="24"/>
        </w:rPr>
        <w:t xml:space="preserve">O Malý pohár soutěží žáci a žákyně 1. stupně </w:t>
      </w:r>
      <w:r w:rsidR="00D2178C">
        <w:rPr>
          <w:rFonts w:asciiTheme="minorHAnsi" w:hAnsiTheme="minorHAnsi" w:cstheme="minorHAnsi"/>
          <w:color w:val="000000"/>
          <w:sz w:val="24"/>
          <w:szCs w:val="24"/>
        </w:rPr>
        <w:t>základních škol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>, o Velký pohá</w:t>
      </w:r>
      <w:r w:rsidR="000179FF" w:rsidRPr="00CB498C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 xml:space="preserve"> soutěží žáci a žákyně základních škol 2. stupně a odpovídajících ročníků víceletých gymnázií.</w:t>
      </w:r>
    </w:p>
    <w:p w14:paraId="3B3BB33B" w14:textId="32CB8CB9" w:rsidR="009B01E9" w:rsidRDefault="00D2178C" w:rsidP="000179FF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B498C">
        <w:rPr>
          <w:rFonts w:asciiTheme="minorHAnsi" w:hAnsiTheme="minorHAnsi" w:cstheme="minorHAnsi"/>
          <w:color w:val="000000"/>
          <w:sz w:val="24"/>
          <w:szCs w:val="24"/>
        </w:rPr>
        <w:t>Škole jsou sčítány body za umístění družstev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ve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 xml:space="preserve"> všech kategorií</w:t>
      </w:r>
      <w:r>
        <w:rPr>
          <w:rFonts w:asciiTheme="minorHAnsi" w:hAnsiTheme="minorHAnsi" w:cstheme="minorHAnsi"/>
          <w:color w:val="000000"/>
          <w:sz w:val="24"/>
          <w:szCs w:val="24"/>
        </w:rPr>
        <w:t>ch</w:t>
      </w:r>
      <w:r w:rsidRPr="00CB498C">
        <w:rPr>
          <w:rFonts w:asciiTheme="minorHAnsi" w:hAnsiTheme="minorHAnsi" w:cstheme="minorHAnsi"/>
          <w:color w:val="000000"/>
          <w:sz w:val="24"/>
          <w:szCs w:val="24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16476506" w14:textId="77777777" w:rsidR="00B015CC" w:rsidRDefault="00B015CC" w:rsidP="000179FF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368D554" w14:textId="013AA907" w:rsidR="00B015CC" w:rsidRPr="00B015CC" w:rsidRDefault="00B015CC" w:rsidP="00B015CC">
      <w:pPr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B015CC">
        <w:rPr>
          <w:rFonts w:asciiTheme="minorHAnsi" w:hAnsiTheme="minorHAnsi" w:cstheme="minorHAnsi"/>
          <w:b/>
          <w:bCs/>
          <w:color w:val="000000"/>
          <w:sz w:val="24"/>
          <w:szCs w:val="24"/>
        </w:rPr>
        <w:t>Bodování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2125"/>
        <w:gridCol w:w="2265"/>
        <w:gridCol w:w="2266"/>
      </w:tblGrid>
      <w:tr w:rsidR="00B015CC" w14:paraId="6C62FA04" w14:textId="77777777" w:rsidTr="00686C57">
        <w:tc>
          <w:tcPr>
            <w:tcW w:w="4530" w:type="dxa"/>
            <w:gridSpan w:val="2"/>
          </w:tcPr>
          <w:p w14:paraId="5E6C7E35" w14:textId="11919248" w:rsidR="00B015CC" w:rsidRDefault="00B015CC" w:rsidP="00B015C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5 a více družstev</w:t>
            </w:r>
          </w:p>
        </w:tc>
        <w:tc>
          <w:tcPr>
            <w:tcW w:w="4531" w:type="dxa"/>
            <w:gridSpan w:val="2"/>
          </w:tcPr>
          <w:p w14:paraId="4670B1D4" w14:textId="72B92573" w:rsidR="00B015CC" w:rsidRDefault="00B015CC" w:rsidP="00B015C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4 družstva</w:t>
            </w:r>
          </w:p>
        </w:tc>
      </w:tr>
      <w:tr w:rsidR="00B015CC" w14:paraId="3E8C4B15" w14:textId="77777777" w:rsidTr="00B015CC">
        <w:tc>
          <w:tcPr>
            <w:tcW w:w="2405" w:type="dxa"/>
          </w:tcPr>
          <w:p w14:paraId="590B60C3" w14:textId="2415C9F5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1. místo</w:t>
            </w:r>
          </w:p>
        </w:tc>
        <w:tc>
          <w:tcPr>
            <w:tcW w:w="2125" w:type="dxa"/>
          </w:tcPr>
          <w:p w14:paraId="248C0530" w14:textId="1FCB5D4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10 bodů</w:t>
            </w:r>
          </w:p>
        </w:tc>
        <w:tc>
          <w:tcPr>
            <w:tcW w:w="2265" w:type="dxa"/>
          </w:tcPr>
          <w:p w14:paraId="2AAFCEF1" w14:textId="59FEFA0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1. místo</w:t>
            </w:r>
          </w:p>
        </w:tc>
        <w:tc>
          <w:tcPr>
            <w:tcW w:w="2266" w:type="dxa"/>
          </w:tcPr>
          <w:p w14:paraId="35A2B87C" w14:textId="6220F13A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6 bodů</w:t>
            </w:r>
          </w:p>
        </w:tc>
      </w:tr>
      <w:tr w:rsidR="00B015CC" w14:paraId="70F0EBFD" w14:textId="77777777" w:rsidTr="00B015CC">
        <w:tc>
          <w:tcPr>
            <w:tcW w:w="2405" w:type="dxa"/>
          </w:tcPr>
          <w:p w14:paraId="27293CE5" w14:textId="6DC078C2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2. místo</w:t>
            </w:r>
          </w:p>
        </w:tc>
        <w:tc>
          <w:tcPr>
            <w:tcW w:w="2125" w:type="dxa"/>
          </w:tcPr>
          <w:p w14:paraId="7411F5FB" w14:textId="42554A45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8 bodů</w:t>
            </w:r>
          </w:p>
        </w:tc>
        <w:tc>
          <w:tcPr>
            <w:tcW w:w="2265" w:type="dxa"/>
          </w:tcPr>
          <w:p w14:paraId="70168163" w14:textId="25CBF2DC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2. místo</w:t>
            </w:r>
          </w:p>
        </w:tc>
        <w:tc>
          <w:tcPr>
            <w:tcW w:w="2266" w:type="dxa"/>
          </w:tcPr>
          <w:p w14:paraId="2A6E9FB0" w14:textId="0BD0F560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 bodů</w:t>
            </w:r>
          </w:p>
        </w:tc>
      </w:tr>
      <w:tr w:rsidR="00B015CC" w14:paraId="697DF256" w14:textId="77777777" w:rsidTr="00B015CC">
        <w:tc>
          <w:tcPr>
            <w:tcW w:w="2405" w:type="dxa"/>
          </w:tcPr>
          <w:p w14:paraId="659A4CEF" w14:textId="3CB10BAE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3. místo</w:t>
            </w:r>
          </w:p>
        </w:tc>
        <w:tc>
          <w:tcPr>
            <w:tcW w:w="2125" w:type="dxa"/>
          </w:tcPr>
          <w:p w14:paraId="6B8648C2" w14:textId="75A8F7F7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6 bodů</w:t>
            </w:r>
          </w:p>
        </w:tc>
        <w:tc>
          <w:tcPr>
            <w:tcW w:w="2265" w:type="dxa"/>
          </w:tcPr>
          <w:p w14:paraId="19A235D0" w14:textId="1C309A7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3. místo</w:t>
            </w:r>
          </w:p>
        </w:tc>
        <w:tc>
          <w:tcPr>
            <w:tcW w:w="2266" w:type="dxa"/>
          </w:tcPr>
          <w:p w14:paraId="7EF71F6F" w14:textId="08A2A61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 bodů</w:t>
            </w:r>
          </w:p>
        </w:tc>
      </w:tr>
      <w:tr w:rsidR="00B015CC" w14:paraId="2DCAF6BA" w14:textId="77777777" w:rsidTr="00B015CC">
        <w:tc>
          <w:tcPr>
            <w:tcW w:w="2405" w:type="dxa"/>
          </w:tcPr>
          <w:p w14:paraId="1FC6C7C1" w14:textId="01D52895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4. místo</w:t>
            </w:r>
          </w:p>
        </w:tc>
        <w:tc>
          <w:tcPr>
            <w:tcW w:w="2125" w:type="dxa"/>
          </w:tcPr>
          <w:p w14:paraId="27E9E9EB" w14:textId="578066BE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5 bodů</w:t>
            </w:r>
          </w:p>
        </w:tc>
        <w:tc>
          <w:tcPr>
            <w:tcW w:w="2265" w:type="dxa"/>
          </w:tcPr>
          <w:p w14:paraId="53BF95B1" w14:textId="0FA3B2F0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4. místo</w:t>
            </w:r>
          </w:p>
        </w:tc>
        <w:tc>
          <w:tcPr>
            <w:tcW w:w="2266" w:type="dxa"/>
          </w:tcPr>
          <w:p w14:paraId="77DE7F6A" w14:textId="135BBF4C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1 bodů</w:t>
            </w:r>
          </w:p>
        </w:tc>
      </w:tr>
      <w:tr w:rsidR="00B015CC" w14:paraId="68F27893" w14:textId="77777777" w:rsidTr="00B015CC">
        <w:tc>
          <w:tcPr>
            <w:tcW w:w="2405" w:type="dxa"/>
          </w:tcPr>
          <w:p w14:paraId="5E6802BA" w14:textId="71C4251D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5. místo</w:t>
            </w:r>
          </w:p>
        </w:tc>
        <w:tc>
          <w:tcPr>
            <w:tcW w:w="2125" w:type="dxa"/>
          </w:tcPr>
          <w:p w14:paraId="573D8C82" w14:textId="1BFBC7AC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4 body</w:t>
            </w:r>
          </w:p>
        </w:tc>
        <w:tc>
          <w:tcPr>
            <w:tcW w:w="2265" w:type="dxa"/>
          </w:tcPr>
          <w:p w14:paraId="6F44497D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</w:tcPr>
          <w:p w14:paraId="29C440B0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  <w:tr w:rsidR="00B015CC" w14:paraId="5D22A7BB" w14:textId="77777777" w:rsidTr="00B015CC">
        <w:tc>
          <w:tcPr>
            <w:tcW w:w="2405" w:type="dxa"/>
          </w:tcPr>
          <w:p w14:paraId="39089B09" w14:textId="2839AE4A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6. místo</w:t>
            </w:r>
          </w:p>
        </w:tc>
        <w:tc>
          <w:tcPr>
            <w:tcW w:w="2125" w:type="dxa"/>
          </w:tcPr>
          <w:p w14:paraId="1A3076DF" w14:textId="25451153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3 body</w:t>
            </w:r>
          </w:p>
        </w:tc>
        <w:tc>
          <w:tcPr>
            <w:tcW w:w="2265" w:type="dxa"/>
          </w:tcPr>
          <w:p w14:paraId="504D113E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79B5542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  <w:tr w:rsidR="00B015CC" w14:paraId="039D945C" w14:textId="77777777" w:rsidTr="00B015CC">
        <w:tc>
          <w:tcPr>
            <w:tcW w:w="2405" w:type="dxa"/>
          </w:tcPr>
          <w:p w14:paraId="4EEB4094" w14:textId="10F754AF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7. místo</w:t>
            </w:r>
            <w:r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 xml:space="preserve"> a další vždy po</w:t>
            </w:r>
          </w:p>
        </w:tc>
        <w:tc>
          <w:tcPr>
            <w:tcW w:w="2125" w:type="dxa"/>
          </w:tcPr>
          <w:p w14:paraId="321945A8" w14:textId="6636E6AD" w:rsidR="00B015CC" w:rsidRPr="00B015CC" w:rsidRDefault="00B015CC" w:rsidP="00B015CC">
            <w:pPr>
              <w:jc w:val="both"/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</w:pPr>
            <w:r w:rsidRPr="00B015CC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>2 body</w:t>
            </w:r>
          </w:p>
        </w:tc>
        <w:tc>
          <w:tcPr>
            <w:tcW w:w="2265" w:type="dxa"/>
          </w:tcPr>
          <w:p w14:paraId="0E921A59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609736B" w14:textId="77777777" w:rsidR="00B015CC" w:rsidRDefault="00B015CC" w:rsidP="00B015CC">
            <w:pPr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</w:tbl>
    <w:p w14:paraId="532427BC" w14:textId="77777777" w:rsidR="00B015CC" w:rsidRDefault="00B015CC" w:rsidP="003E091A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A2736A3" w14:textId="11B7CC7D" w:rsidR="009B01E9" w:rsidRDefault="009B01E9" w:rsidP="003E091A">
      <w:pPr>
        <w:ind w:left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V případě rovnosti bodů dvou (i více) škol, další pořadí má o dva (či více) bodů méně. Pohár získává škola s nejvyšším součtem bodů. </w:t>
      </w:r>
      <w:r w:rsidR="00FF7F39">
        <w:rPr>
          <w:rFonts w:asciiTheme="minorHAnsi" w:hAnsiTheme="minorHAnsi" w:cstheme="minorHAnsi"/>
          <w:color w:val="000000"/>
          <w:sz w:val="24"/>
          <w:szCs w:val="24"/>
        </w:rPr>
        <w:t xml:space="preserve">V konečném umístění rovností bodů 2 a více škol rozhoduje </w:t>
      </w:r>
      <w:r w:rsidR="00716EF3">
        <w:rPr>
          <w:rFonts w:asciiTheme="minorHAnsi" w:hAnsiTheme="minorHAnsi" w:cstheme="minorHAnsi"/>
          <w:color w:val="000000"/>
          <w:sz w:val="24"/>
          <w:szCs w:val="24"/>
        </w:rPr>
        <w:t>o lepším umístění počet 1. míst (ev. 2. míst atd.).</w:t>
      </w:r>
    </w:p>
    <w:p w14:paraId="50A3B199" w14:textId="5EB2FF54" w:rsidR="003E091A" w:rsidRPr="00B72446" w:rsidRDefault="003E091A" w:rsidP="00716EF3">
      <w:pPr>
        <w:ind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Nejlepších 6 škol na konci školního roku obdrží věcné ceny.</w:t>
      </w:r>
    </w:p>
    <w:p w14:paraId="6FEDED1D" w14:textId="15AE6826" w:rsidR="003E091A" w:rsidRPr="00B72446" w:rsidRDefault="003E091A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EDE41F6" w14:textId="0F955123" w:rsidR="003E091A" w:rsidRPr="00B72446" w:rsidRDefault="003E091A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482D5F9" w14:textId="755792B2" w:rsidR="003E091A" w:rsidRPr="00B72446" w:rsidRDefault="003E091A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D8385E">
        <w:rPr>
          <w:rFonts w:asciiTheme="minorHAnsi" w:hAnsiTheme="minorHAnsi" w:cstheme="minorHAnsi"/>
          <w:color w:val="000000"/>
          <w:sz w:val="24"/>
          <w:szCs w:val="24"/>
        </w:rPr>
        <w:t>Na spolupráci se těší</w:t>
      </w:r>
      <w:r w:rsidR="0008029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5B6B41EC" w14:textId="6672C8EE" w:rsidR="00962AA8" w:rsidRPr="00B72446" w:rsidRDefault="00D8385E" w:rsidP="00962AA8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Ondřej Merta</w:t>
      </w:r>
    </w:p>
    <w:p w14:paraId="3CCCE223" w14:textId="0F31B89E" w:rsidR="00962AA8" w:rsidRPr="00B72446" w:rsidRDefault="00962AA8" w:rsidP="00962A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  <w:t>tel.: 7</w:t>
      </w:r>
      <w:r w:rsidR="00D8385E">
        <w:rPr>
          <w:rFonts w:asciiTheme="minorHAnsi" w:hAnsiTheme="minorHAnsi" w:cstheme="minorHAnsi"/>
          <w:color w:val="000000"/>
          <w:sz w:val="24"/>
          <w:szCs w:val="24"/>
        </w:rPr>
        <w:t>22 524 677</w:t>
      </w:r>
    </w:p>
    <w:p w14:paraId="1B0C25AB" w14:textId="55683421" w:rsidR="00962AA8" w:rsidRPr="00B72446" w:rsidRDefault="00962AA8" w:rsidP="00962A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e-mail: </w:t>
      </w:r>
      <w:r w:rsidR="00D8385E" w:rsidRPr="008E2E3C">
        <w:rPr>
          <w:rStyle w:val="Hypertextovodkaz"/>
          <w:rFonts w:asciiTheme="minorHAnsi" w:hAnsiTheme="minorHAnsi" w:cstheme="minorHAnsi"/>
          <w:sz w:val="24"/>
          <w:szCs w:val="24"/>
        </w:rPr>
        <w:t>ondrej.merta@ddmpraha5.cz</w:t>
      </w:r>
    </w:p>
    <w:p w14:paraId="69083BFA" w14:textId="77777777" w:rsidR="00962AA8" w:rsidRDefault="00962AA8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</w:t>
      </w:r>
    </w:p>
    <w:p w14:paraId="2A577053" w14:textId="7847795F" w:rsidR="003E091A" w:rsidRPr="00B72446" w:rsidRDefault="003E091A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Jana Hromádková </w:t>
      </w:r>
    </w:p>
    <w:p w14:paraId="3ECE9481" w14:textId="19D672BE" w:rsidR="00B72446" w:rsidRPr="00B72446" w:rsidRDefault="00B72446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tel.: 604 926 352</w:t>
      </w:r>
    </w:p>
    <w:p w14:paraId="482C9EC7" w14:textId="77777777" w:rsidR="003E091A" w:rsidRPr="00B72446" w:rsidRDefault="003E091A" w:rsidP="003E091A">
      <w:pPr>
        <w:ind w:left="495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 xml:space="preserve">e-mail: </w:t>
      </w:r>
      <w:hyperlink r:id="rId14" w:history="1">
        <w:r w:rsidRPr="00B72446">
          <w:rPr>
            <w:rStyle w:val="Hypertextovodkaz"/>
            <w:rFonts w:asciiTheme="minorHAnsi" w:hAnsiTheme="minorHAnsi" w:cstheme="minorHAnsi"/>
            <w:sz w:val="24"/>
            <w:szCs w:val="24"/>
          </w:rPr>
          <w:t>jana.hromadkova@ddmpraha5.cz</w:t>
        </w:r>
      </w:hyperlink>
    </w:p>
    <w:p w14:paraId="1FB2813D" w14:textId="4837A963" w:rsidR="00B72446" w:rsidRPr="00B72446" w:rsidRDefault="00B72446" w:rsidP="003E091A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ab/>
      </w:r>
    </w:p>
    <w:p w14:paraId="54ACE33C" w14:textId="77777777" w:rsidR="003E091A" w:rsidRPr="00B72446" w:rsidRDefault="003E091A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DDM Praha 5, Štefánikova 11</w:t>
      </w:r>
    </w:p>
    <w:p w14:paraId="0796504A" w14:textId="3482FABB" w:rsidR="003E091A" w:rsidRPr="00B72446" w:rsidRDefault="003E091A" w:rsidP="003E091A">
      <w:pPr>
        <w:ind w:left="4248"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72446">
        <w:rPr>
          <w:rFonts w:asciiTheme="minorHAnsi" w:hAnsiTheme="minorHAnsi" w:cstheme="minorHAnsi"/>
          <w:color w:val="000000"/>
          <w:sz w:val="24"/>
          <w:szCs w:val="24"/>
        </w:rPr>
        <w:t>tel.: 257 323</w:t>
      </w:r>
      <w:r w:rsidR="003E68AD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B72446">
        <w:rPr>
          <w:rFonts w:asciiTheme="minorHAnsi" w:hAnsiTheme="minorHAnsi" w:cstheme="minorHAnsi"/>
          <w:color w:val="000000"/>
          <w:sz w:val="24"/>
          <w:szCs w:val="24"/>
        </w:rPr>
        <w:t>918</w:t>
      </w:r>
    </w:p>
    <w:p w14:paraId="147B691A" w14:textId="77777777" w:rsidR="00FA148A" w:rsidRDefault="00FA148A" w:rsidP="009B01E9">
      <w:pPr>
        <w:rPr>
          <w:rFonts w:asciiTheme="minorHAnsi" w:hAnsiTheme="minorHAnsi" w:cstheme="minorHAnsi"/>
          <w:sz w:val="24"/>
          <w:szCs w:val="24"/>
        </w:rPr>
      </w:pPr>
    </w:p>
    <w:p w14:paraId="7E82BF38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78BDF662" w14:textId="6D72F49C" w:rsidR="003E68AD" w:rsidRDefault="0008029D" w:rsidP="009B01E9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Praze 2</w:t>
      </w:r>
      <w:r w:rsidR="00732EA5">
        <w:rPr>
          <w:rFonts w:asciiTheme="minorHAnsi" w:hAnsiTheme="minorHAnsi" w:cstheme="minorHAnsi"/>
          <w:sz w:val="24"/>
          <w:szCs w:val="24"/>
        </w:rPr>
        <w:t>8</w:t>
      </w:r>
      <w:r>
        <w:rPr>
          <w:rFonts w:asciiTheme="minorHAnsi" w:hAnsiTheme="minorHAnsi" w:cstheme="minorHAnsi"/>
          <w:sz w:val="24"/>
          <w:szCs w:val="24"/>
        </w:rPr>
        <w:t xml:space="preserve">. 8. 2026. </w:t>
      </w:r>
    </w:p>
    <w:p w14:paraId="24773AEA" w14:textId="22CF576D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033EDF59" w14:textId="77777777" w:rsidR="003E68AD" w:rsidRDefault="003E68AD" w:rsidP="009B01E9">
      <w:pPr>
        <w:rPr>
          <w:rFonts w:asciiTheme="minorHAnsi" w:hAnsiTheme="minorHAnsi" w:cstheme="minorHAnsi"/>
          <w:sz w:val="24"/>
          <w:szCs w:val="24"/>
        </w:rPr>
      </w:pPr>
    </w:p>
    <w:p w14:paraId="4E8AA1DB" w14:textId="77777777" w:rsidR="003E68AD" w:rsidRPr="000C331A" w:rsidRDefault="003E68AD" w:rsidP="000C331A">
      <w:pPr>
        <w:jc w:val="both"/>
        <w:rPr>
          <w:rFonts w:ascii="Calibri" w:hAnsi="Calibri"/>
          <w:color w:val="000000"/>
          <w:sz w:val="24"/>
          <w:szCs w:val="24"/>
        </w:rPr>
      </w:pPr>
    </w:p>
    <w:sectPr w:rsidR="003E68AD" w:rsidRPr="000C331A" w:rsidSect="000C331A">
      <w:pgSz w:w="11906" w:h="16838"/>
      <w:pgMar w:top="12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81916" w14:textId="77777777" w:rsidR="002C1676" w:rsidRDefault="002C1676" w:rsidP="00182568">
      <w:r>
        <w:separator/>
      </w:r>
    </w:p>
  </w:endnote>
  <w:endnote w:type="continuationSeparator" w:id="0">
    <w:p w14:paraId="50FA6FB2" w14:textId="77777777" w:rsidR="002C1676" w:rsidRDefault="002C1676" w:rsidP="00182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73A7D" w14:textId="77777777" w:rsidR="002C1676" w:rsidRDefault="002C1676" w:rsidP="00182568">
      <w:r>
        <w:separator/>
      </w:r>
    </w:p>
  </w:footnote>
  <w:footnote w:type="continuationSeparator" w:id="0">
    <w:p w14:paraId="2E1FF0CE" w14:textId="77777777" w:rsidR="002C1676" w:rsidRDefault="002C1676" w:rsidP="001825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62B"/>
    <w:multiLevelType w:val="hybridMultilevel"/>
    <w:tmpl w:val="8F4AA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718DA"/>
    <w:multiLevelType w:val="hybridMultilevel"/>
    <w:tmpl w:val="6B38DFA2"/>
    <w:lvl w:ilvl="0" w:tplc="0F4E9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17C0D"/>
    <w:multiLevelType w:val="hybridMultilevel"/>
    <w:tmpl w:val="5B6E0C02"/>
    <w:lvl w:ilvl="0" w:tplc="4626A08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30EA7"/>
    <w:multiLevelType w:val="hybridMultilevel"/>
    <w:tmpl w:val="A6942792"/>
    <w:lvl w:ilvl="0" w:tplc="4626A08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72377"/>
    <w:multiLevelType w:val="hybridMultilevel"/>
    <w:tmpl w:val="17F09AB2"/>
    <w:lvl w:ilvl="0" w:tplc="4626A08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6807C6"/>
    <w:multiLevelType w:val="singleLevel"/>
    <w:tmpl w:val="EC40F44C"/>
    <w:lvl w:ilvl="0">
      <w:start w:val="1"/>
      <w:numFmt w:val="decimal"/>
      <w:lvlText w:val="%1. "/>
      <w:legacy w:legacy="1" w:legacySpace="0" w:legacyIndent="283"/>
      <w:lvlJc w:val="left"/>
      <w:pPr>
        <w:ind w:left="52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6" w15:restartNumberingAfterBreak="0">
    <w:nsid w:val="7318422A"/>
    <w:multiLevelType w:val="hybridMultilevel"/>
    <w:tmpl w:val="FDD441B0"/>
    <w:lvl w:ilvl="0" w:tplc="4626A084">
      <w:start w:val="4"/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5824611">
    <w:abstractNumId w:val="3"/>
  </w:num>
  <w:num w:numId="2" w16cid:durableId="2066175895">
    <w:abstractNumId w:val="2"/>
  </w:num>
  <w:num w:numId="3" w16cid:durableId="1981499076">
    <w:abstractNumId w:val="1"/>
  </w:num>
  <w:num w:numId="4" w16cid:durableId="1244025187">
    <w:abstractNumId w:val="0"/>
  </w:num>
  <w:num w:numId="5" w16cid:durableId="1417898514">
    <w:abstractNumId w:val="4"/>
  </w:num>
  <w:num w:numId="6" w16cid:durableId="990988499">
    <w:abstractNumId w:val="5"/>
  </w:num>
  <w:num w:numId="7" w16cid:durableId="745172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340"/>
    <w:rsid w:val="0001572E"/>
    <w:rsid w:val="000179FF"/>
    <w:rsid w:val="0008029D"/>
    <w:rsid w:val="00082023"/>
    <w:rsid w:val="000A64DC"/>
    <w:rsid w:val="000B4CD6"/>
    <w:rsid w:val="000B59A6"/>
    <w:rsid w:val="000C331A"/>
    <w:rsid w:val="000D2434"/>
    <w:rsid w:val="000D349A"/>
    <w:rsid w:val="001356EB"/>
    <w:rsid w:val="0016308B"/>
    <w:rsid w:val="00182568"/>
    <w:rsid w:val="001E0534"/>
    <w:rsid w:val="00243168"/>
    <w:rsid w:val="002502E8"/>
    <w:rsid w:val="002B4E45"/>
    <w:rsid w:val="002C1676"/>
    <w:rsid w:val="00371929"/>
    <w:rsid w:val="00393849"/>
    <w:rsid w:val="00393C1B"/>
    <w:rsid w:val="003C197E"/>
    <w:rsid w:val="003E091A"/>
    <w:rsid w:val="003E68AD"/>
    <w:rsid w:val="00511118"/>
    <w:rsid w:val="00520729"/>
    <w:rsid w:val="00526073"/>
    <w:rsid w:val="00533500"/>
    <w:rsid w:val="00555B5F"/>
    <w:rsid w:val="0057201F"/>
    <w:rsid w:val="00582140"/>
    <w:rsid w:val="005B53FD"/>
    <w:rsid w:val="005C2013"/>
    <w:rsid w:val="005C6BE9"/>
    <w:rsid w:val="005E6D56"/>
    <w:rsid w:val="006636B9"/>
    <w:rsid w:val="006B4C6F"/>
    <w:rsid w:val="006B7655"/>
    <w:rsid w:val="006B7B2B"/>
    <w:rsid w:val="00716EF3"/>
    <w:rsid w:val="00732EA5"/>
    <w:rsid w:val="00737AE8"/>
    <w:rsid w:val="00750B5C"/>
    <w:rsid w:val="00767B61"/>
    <w:rsid w:val="0078588E"/>
    <w:rsid w:val="00822340"/>
    <w:rsid w:val="00857178"/>
    <w:rsid w:val="00877613"/>
    <w:rsid w:val="008D0DD3"/>
    <w:rsid w:val="008E2E3C"/>
    <w:rsid w:val="0090542E"/>
    <w:rsid w:val="00907025"/>
    <w:rsid w:val="00926034"/>
    <w:rsid w:val="00956B8B"/>
    <w:rsid w:val="00962AA8"/>
    <w:rsid w:val="00974324"/>
    <w:rsid w:val="009B01E9"/>
    <w:rsid w:val="009C28A9"/>
    <w:rsid w:val="009E00FA"/>
    <w:rsid w:val="009E6FCE"/>
    <w:rsid w:val="00A01544"/>
    <w:rsid w:val="00A37BDE"/>
    <w:rsid w:val="00A47325"/>
    <w:rsid w:val="00AA72B4"/>
    <w:rsid w:val="00AC2BCD"/>
    <w:rsid w:val="00AC79A4"/>
    <w:rsid w:val="00AD7017"/>
    <w:rsid w:val="00B015CC"/>
    <w:rsid w:val="00B01BB0"/>
    <w:rsid w:val="00B72446"/>
    <w:rsid w:val="00B75451"/>
    <w:rsid w:val="00B7796D"/>
    <w:rsid w:val="00B915D2"/>
    <w:rsid w:val="00B95C22"/>
    <w:rsid w:val="00BB0C6A"/>
    <w:rsid w:val="00BB210C"/>
    <w:rsid w:val="00BE5BD5"/>
    <w:rsid w:val="00C000EE"/>
    <w:rsid w:val="00C05253"/>
    <w:rsid w:val="00C56FE7"/>
    <w:rsid w:val="00C6749A"/>
    <w:rsid w:val="00CB498C"/>
    <w:rsid w:val="00CE7E0C"/>
    <w:rsid w:val="00CF4B3F"/>
    <w:rsid w:val="00D01985"/>
    <w:rsid w:val="00D03E4B"/>
    <w:rsid w:val="00D2178C"/>
    <w:rsid w:val="00D4086A"/>
    <w:rsid w:val="00D44364"/>
    <w:rsid w:val="00D5352D"/>
    <w:rsid w:val="00D6333F"/>
    <w:rsid w:val="00D64CC9"/>
    <w:rsid w:val="00D75282"/>
    <w:rsid w:val="00D7667C"/>
    <w:rsid w:val="00D8385E"/>
    <w:rsid w:val="00D91455"/>
    <w:rsid w:val="00DB5111"/>
    <w:rsid w:val="00DD0654"/>
    <w:rsid w:val="00DD1BF3"/>
    <w:rsid w:val="00DF0352"/>
    <w:rsid w:val="00E86A23"/>
    <w:rsid w:val="00EB27D2"/>
    <w:rsid w:val="00EB3B53"/>
    <w:rsid w:val="00EE217D"/>
    <w:rsid w:val="00F02C45"/>
    <w:rsid w:val="00F040F5"/>
    <w:rsid w:val="00FA148A"/>
    <w:rsid w:val="00FD20A5"/>
    <w:rsid w:val="00FF61F0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21B12"/>
  <w15:chartTrackingRefBased/>
  <w15:docId w15:val="{96DC4DEF-57E7-4EF0-821C-E62F0908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A64DC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3E68AD"/>
    <w:pPr>
      <w:keepNext/>
      <w:autoSpaceDE w:val="0"/>
      <w:autoSpaceDN w:val="0"/>
      <w:adjustRightInd w:val="0"/>
      <w:spacing w:before="240" w:after="60"/>
      <w:outlineLvl w:val="0"/>
    </w:pPr>
    <w:rPr>
      <w:rFonts w:ascii="Arial" w:eastAsia="Calibri" w:hAnsi="Arial"/>
      <w:b/>
      <w:bCs/>
      <w:kern w:val="28"/>
      <w:sz w:val="28"/>
      <w:szCs w:val="28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572E"/>
    <w:pPr>
      <w:ind w:left="720"/>
      <w:contextualSpacing/>
    </w:pPr>
  </w:style>
  <w:style w:type="character" w:styleId="Hypertextovodkaz">
    <w:name w:val="Hyperlink"/>
    <w:rsid w:val="0008202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B210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9B01E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01E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01E9"/>
    <w:rPr>
      <w:rFonts w:ascii="MS Sans Serif" w:eastAsia="Times New Roman" w:hAnsi="MS Sans Serif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01E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01E9"/>
    <w:rPr>
      <w:rFonts w:ascii="MS Sans Serif" w:eastAsia="Times New Roman" w:hAnsi="MS Sans Serif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8256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2568"/>
    <w:rPr>
      <w:rFonts w:ascii="MS Sans Serif" w:eastAsia="Times New Roman" w:hAnsi="MS Sans Serif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825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2568"/>
    <w:rPr>
      <w:rFonts w:ascii="MS Sans Serif" w:eastAsia="Times New Roman" w:hAnsi="MS Sans Serif" w:cs="Times New Roman"/>
      <w:sz w:val="2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9"/>
    <w:rsid w:val="003E68AD"/>
    <w:rPr>
      <w:rFonts w:ascii="Arial" w:eastAsia="Calibri" w:hAnsi="Arial" w:cs="Times New Roman"/>
      <w:b/>
      <w:bCs/>
      <w:kern w:val="28"/>
      <w:sz w:val="28"/>
      <w:szCs w:val="28"/>
      <w:lang w:val="x-none" w:eastAsia="cs-CZ"/>
    </w:rPr>
  </w:style>
  <w:style w:type="table" w:styleId="Mkatabulky">
    <w:name w:val="Table Grid"/>
    <w:basedOn w:val="Normlntabulka"/>
    <w:uiPriority w:val="39"/>
    <w:rsid w:val="00B01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3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jana.hromadkova@ddmpraha5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dmpraha5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jana.hromadkova@ddmpraha5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B7C27-EB2B-4164-99B8-0F2943220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4</Pages>
  <Words>999</Words>
  <Characters>5360</Characters>
  <Application>Microsoft Office Word</Application>
  <DocSecurity>0</DocSecurity>
  <Lines>198</Lines>
  <Paragraphs>127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Ondřej Merta</cp:lastModifiedBy>
  <cp:revision>43</cp:revision>
  <cp:lastPrinted>2024-08-28T11:10:00Z</cp:lastPrinted>
  <dcterms:created xsi:type="dcterms:W3CDTF">2022-09-03T06:16:00Z</dcterms:created>
  <dcterms:modified xsi:type="dcterms:W3CDTF">2026-08-28T10:14:00Z</dcterms:modified>
</cp:coreProperties>
</file>