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840585" w14:textId="3C1A69EA" w:rsidR="00B40DD7" w:rsidRPr="00791D79" w:rsidRDefault="00B40DD7" w:rsidP="00B40DD7">
      <w:pPr>
        <w:jc w:val="center"/>
        <w:rPr>
          <w:rFonts w:ascii="Cambria" w:hAnsi="Cambria"/>
          <w:b/>
          <w:sz w:val="24"/>
        </w:rPr>
      </w:pPr>
      <w:r w:rsidRPr="00791D79">
        <w:rPr>
          <w:rFonts w:ascii="Cambria" w:hAnsi="Cambria"/>
          <w:b/>
          <w:sz w:val="24"/>
        </w:rPr>
        <w:t xml:space="preserve">D ů m    d ě t í   a    m l á d e ž e   P r a h a  </w:t>
      </w:r>
      <w:r>
        <w:rPr>
          <w:rFonts w:ascii="Cambria" w:hAnsi="Cambria"/>
          <w:b/>
          <w:sz w:val="24"/>
        </w:rPr>
        <w:t xml:space="preserve"> </w:t>
      </w:r>
      <w:r w:rsidRPr="00791D79">
        <w:rPr>
          <w:rFonts w:ascii="Cambria" w:hAnsi="Cambria"/>
          <w:b/>
          <w:sz w:val="24"/>
        </w:rPr>
        <w:t>5</w:t>
      </w:r>
    </w:p>
    <w:p w14:paraId="73D4AEE2" w14:textId="77777777" w:rsidR="00B40DD7" w:rsidRPr="00791D79" w:rsidRDefault="00B40DD7" w:rsidP="00B40DD7">
      <w:pPr>
        <w:jc w:val="center"/>
        <w:rPr>
          <w:rFonts w:ascii="Cambria" w:hAnsi="Cambria"/>
          <w:b/>
          <w:sz w:val="24"/>
        </w:rPr>
      </w:pPr>
      <w:r w:rsidRPr="00791D79">
        <w:rPr>
          <w:rFonts w:ascii="Cambria" w:hAnsi="Cambria"/>
          <w:b/>
          <w:sz w:val="24"/>
        </w:rPr>
        <w:t>ve spolupráci se ZŠ Weberova pořádá</w:t>
      </w:r>
    </w:p>
    <w:p w14:paraId="4145FFB3" w14:textId="77777777" w:rsidR="00B40DD7" w:rsidRPr="00791D79" w:rsidRDefault="00B40DD7" w:rsidP="00B40DD7">
      <w:pPr>
        <w:jc w:val="center"/>
        <w:rPr>
          <w:rFonts w:ascii="Cambria" w:hAnsi="Cambria"/>
          <w:b/>
        </w:rPr>
      </w:pPr>
    </w:p>
    <w:p w14:paraId="356F4993" w14:textId="662CDB08" w:rsidR="00B40DD7" w:rsidRPr="00791D79" w:rsidRDefault="00B40DD7" w:rsidP="00B40DD7">
      <w:pPr>
        <w:pBdr>
          <w:bottom w:val="single" w:sz="12" w:space="1" w:color="auto"/>
        </w:pBdr>
        <w:jc w:val="center"/>
        <w:rPr>
          <w:rFonts w:ascii="Cambria" w:hAnsi="Cambria"/>
          <w:b/>
          <w:sz w:val="28"/>
          <w:szCs w:val="28"/>
        </w:rPr>
      </w:pPr>
      <w:r w:rsidRPr="00791D79">
        <w:rPr>
          <w:rFonts w:ascii="Cambria" w:hAnsi="Cambria"/>
          <w:b/>
          <w:sz w:val="28"/>
          <w:szCs w:val="28"/>
        </w:rPr>
        <w:t xml:space="preserve"> Obvodní kolo v </w:t>
      </w:r>
      <w:r>
        <w:rPr>
          <w:rFonts w:ascii="Cambria" w:hAnsi="Cambria"/>
          <w:b/>
          <w:sz w:val="28"/>
          <w:szCs w:val="28"/>
        </w:rPr>
        <w:t>NOHEJBALU</w:t>
      </w:r>
      <w:r w:rsidRPr="00791D79">
        <w:rPr>
          <w:rFonts w:ascii="Cambria" w:hAnsi="Cambria"/>
          <w:b/>
          <w:sz w:val="28"/>
          <w:szCs w:val="28"/>
        </w:rPr>
        <w:t xml:space="preserve"> pro rok</w:t>
      </w:r>
      <w:r>
        <w:rPr>
          <w:rFonts w:ascii="Cambria" w:hAnsi="Cambria"/>
          <w:b/>
          <w:sz w:val="28"/>
          <w:szCs w:val="28"/>
        </w:rPr>
        <w:t xml:space="preserve"> 202</w:t>
      </w:r>
      <w:r w:rsidR="00D84AC6">
        <w:rPr>
          <w:rFonts w:ascii="Cambria" w:hAnsi="Cambria"/>
          <w:b/>
          <w:sz w:val="28"/>
          <w:szCs w:val="28"/>
        </w:rPr>
        <w:t>6</w:t>
      </w:r>
    </w:p>
    <w:p w14:paraId="09665430" w14:textId="77777777" w:rsidR="00B40DD7" w:rsidRPr="00791D79" w:rsidRDefault="00B40DD7" w:rsidP="00B40DD7">
      <w:pPr>
        <w:rPr>
          <w:rFonts w:ascii="Calibri" w:hAnsi="Calibri"/>
          <w:sz w:val="24"/>
        </w:rPr>
      </w:pPr>
      <w:r w:rsidRPr="00791D79">
        <w:rPr>
          <w:rFonts w:ascii="Calibri" w:hAnsi="Calibri"/>
          <w:sz w:val="24"/>
        </w:rPr>
        <w:t xml:space="preserve">                                            </w:t>
      </w:r>
      <w:r w:rsidRPr="00791D79">
        <w:rPr>
          <w:rFonts w:ascii="Calibri" w:hAnsi="Calibri"/>
          <w:sz w:val="32"/>
          <w:szCs w:val="32"/>
        </w:rPr>
        <w:t xml:space="preserve">                        </w:t>
      </w:r>
    </w:p>
    <w:p w14:paraId="35B8695D" w14:textId="63974F2E" w:rsidR="00B40DD7" w:rsidRPr="00231BF7" w:rsidRDefault="00B40DD7" w:rsidP="00B40DD7">
      <w:pPr>
        <w:rPr>
          <w:rFonts w:ascii="Calibri" w:hAnsi="Calibri"/>
          <w:b/>
          <w:sz w:val="24"/>
        </w:rPr>
      </w:pPr>
      <w:proofErr w:type="gramStart"/>
      <w:r w:rsidRPr="00791D79">
        <w:rPr>
          <w:rFonts w:ascii="Calibri" w:hAnsi="Calibri"/>
          <w:sz w:val="24"/>
        </w:rPr>
        <w:t>termín :</w:t>
      </w:r>
      <w:proofErr w:type="gramEnd"/>
      <w:r w:rsidRPr="00791D79">
        <w:rPr>
          <w:rFonts w:ascii="Calibri" w:hAnsi="Calibri"/>
          <w:sz w:val="24"/>
        </w:rPr>
        <w:tab/>
      </w:r>
      <w:r w:rsidR="00D84AC6">
        <w:rPr>
          <w:rFonts w:ascii="Calibri" w:hAnsi="Calibri"/>
          <w:b/>
          <w:sz w:val="24"/>
        </w:rPr>
        <w:t>12</w:t>
      </w:r>
      <w:r>
        <w:rPr>
          <w:rFonts w:ascii="Calibri" w:hAnsi="Calibri"/>
          <w:b/>
          <w:sz w:val="24"/>
        </w:rPr>
        <w:t xml:space="preserve">. </w:t>
      </w:r>
      <w:r w:rsidR="005F7353">
        <w:rPr>
          <w:rFonts w:ascii="Calibri" w:hAnsi="Calibri"/>
          <w:b/>
          <w:sz w:val="24"/>
        </w:rPr>
        <w:t>5</w:t>
      </w:r>
      <w:r>
        <w:rPr>
          <w:rFonts w:ascii="Calibri" w:hAnsi="Calibri"/>
          <w:b/>
          <w:sz w:val="24"/>
        </w:rPr>
        <w:t>. 202</w:t>
      </w:r>
      <w:r w:rsidR="00D84AC6">
        <w:rPr>
          <w:rFonts w:ascii="Calibri" w:hAnsi="Calibri"/>
          <w:b/>
          <w:sz w:val="24"/>
        </w:rPr>
        <w:t>6</w:t>
      </w:r>
      <w:r>
        <w:rPr>
          <w:rFonts w:ascii="Calibri" w:hAnsi="Calibri"/>
          <w:b/>
          <w:sz w:val="24"/>
        </w:rPr>
        <w:t xml:space="preserve"> (</w:t>
      </w:r>
      <w:r w:rsidR="00D84AC6">
        <w:rPr>
          <w:rFonts w:ascii="Calibri" w:hAnsi="Calibri"/>
          <w:b/>
          <w:sz w:val="24"/>
        </w:rPr>
        <w:t>úterý</w:t>
      </w:r>
      <w:r>
        <w:rPr>
          <w:rFonts w:ascii="Calibri" w:hAnsi="Calibri"/>
          <w:b/>
          <w:sz w:val="24"/>
        </w:rPr>
        <w:t>)</w:t>
      </w:r>
      <w:r>
        <w:rPr>
          <w:rFonts w:ascii="Calibri" w:hAnsi="Calibri"/>
          <w:b/>
          <w:sz w:val="24"/>
        </w:rPr>
        <w:tab/>
        <w:t xml:space="preserve">kategorie II, III </w:t>
      </w:r>
      <w:r w:rsidR="006B6F1C">
        <w:rPr>
          <w:rFonts w:ascii="Calibri" w:hAnsi="Calibri"/>
          <w:b/>
          <w:sz w:val="24"/>
        </w:rPr>
        <w:br/>
      </w:r>
      <w:r w:rsidR="006B6F1C">
        <w:rPr>
          <w:rFonts w:ascii="Calibri" w:hAnsi="Calibri"/>
          <w:b/>
          <w:sz w:val="24"/>
        </w:rPr>
        <w:tab/>
      </w:r>
      <w:r w:rsidR="006B6F1C">
        <w:rPr>
          <w:rFonts w:ascii="Calibri" w:hAnsi="Calibri"/>
          <w:b/>
          <w:sz w:val="24"/>
        </w:rPr>
        <w:tab/>
        <w:t>15. 5. 2026 (pátek)</w:t>
      </w:r>
      <w:r w:rsidR="006B6F1C">
        <w:rPr>
          <w:rFonts w:ascii="Calibri" w:hAnsi="Calibri"/>
          <w:b/>
          <w:sz w:val="24"/>
        </w:rPr>
        <w:tab/>
        <w:t>kategorie IV</w:t>
      </w:r>
    </w:p>
    <w:p w14:paraId="7EAEE9E6" w14:textId="77777777" w:rsidR="00B40DD7" w:rsidRPr="0076682A" w:rsidRDefault="00B40DD7" w:rsidP="00B40DD7">
      <w:pPr>
        <w:rPr>
          <w:rFonts w:ascii="Calibri" w:hAnsi="Calibri"/>
          <w:b/>
          <w:sz w:val="24"/>
        </w:rPr>
      </w:pPr>
      <w:proofErr w:type="gramStart"/>
      <w:r w:rsidRPr="00791D79">
        <w:rPr>
          <w:rFonts w:ascii="Calibri" w:hAnsi="Calibri"/>
          <w:sz w:val="24"/>
        </w:rPr>
        <w:t>místo :</w:t>
      </w:r>
      <w:proofErr w:type="gramEnd"/>
      <w:r w:rsidRPr="00791D79">
        <w:rPr>
          <w:rFonts w:ascii="Calibri" w:hAnsi="Calibri"/>
          <w:sz w:val="24"/>
        </w:rPr>
        <w:tab/>
      </w:r>
      <w:r w:rsidRPr="00791D79">
        <w:rPr>
          <w:rFonts w:ascii="Calibri" w:hAnsi="Calibri"/>
          <w:sz w:val="24"/>
        </w:rPr>
        <w:tab/>
        <w:t>ZŠ Weberova</w:t>
      </w:r>
      <w:r>
        <w:rPr>
          <w:rFonts w:ascii="Calibri" w:hAnsi="Calibri"/>
          <w:sz w:val="24"/>
        </w:rPr>
        <w:t>, venkovní hřiště</w:t>
      </w:r>
      <w:r w:rsidRPr="00791D79">
        <w:rPr>
          <w:rFonts w:ascii="Calibri" w:hAnsi="Calibri"/>
          <w:sz w:val="24"/>
        </w:rPr>
        <w:t xml:space="preserve"> </w:t>
      </w:r>
      <w:r>
        <w:rPr>
          <w:rFonts w:ascii="Calibri" w:hAnsi="Calibri"/>
          <w:sz w:val="24"/>
        </w:rPr>
        <w:t>s umělým povrchem</w:t>
      </w:r>
      <w:r w:rsidRPr="00791D79">
        <w:rPr>
          <w:rFonts w:ascii="Calibri" w:hAnsi="Calibri"/>
          <w:sz w:val="24"/>
        </w:rPr>
        <w:t>.</w:t>
      </w:r>
    </w:p>
    <w:p w14:paraId="175029F2" w14:textId="77777777" w:rsidR="00B40DD7" w:rsidRDefault="00B40DD7" w:rsidP="00B40DD7">
      <w:pPr>
        <w:rPr>
          <w:rFonts w:ascii="Calibri" w:hAnsi="Calibri"/>
          <w:sz w:val="24"/>
        </w:rPr>
      </w:pPr>
    </w:p>
    <w:p w14:paraId="7965F975" w14:textId="1751356D" w:rsidR="00B40DD7" w:rsidRDefault="00B40DD7" w:rsidP="00B40DD7">
      <w:pPr>
        <w:rPr>
          <w:rFonts w:ascii="Calibri" w:hAnsi="Calibri"/>
          <w:sz w:val="24"/>
        </w:rPr>
      </w:pPr>
      <w:proofErr w:type="gramStart"/>
      <w:r w:rsidRPr="00791D79">
        <w:rPr>
          <w:rFonts w:ascii="Calibri" w:hAnsi="Calibri"/>
          <w:sz w:val="24"/>
        </w:rPr>
        <w:t>preze</w:t>
      </w:r>
      <w:r>
        <w:rPr>
          <w:rFonts w:ascii="Calibri" w:hAnsi="Calibri"/>
          <w:sz w:val="24"/>
        </w:rPr>
        <w:t>nce :</w:t>
      </w:r>
      <w:proofErr w:type="gramEnd"/>
      <w:r>
        <w:rPr>
          <w:rFonts w:ascii="Calibri" w:hAnsi="Calibri"/>
          <w:sz w:val="24"/>
        </w:rPr>
        <w:tab/>
      </w:r>
      <w:r w:rsidRPr="005F7353">
        <w:rPr>
          <w:rFonts w:ascii="Calibri" w:hAnsi="Calibri"/>
          <w:b/>
          <w:bCs/>
          <w:sz w:val="24"/>
        </w:rPr>
        <w:t>do 8:</w:t>
      </w:r>
      <w:r w:rsidR="00100462">
        <w:rPr>
          <w:rFonts w:ascii="Calibri" w:hAnsi="Calibri"/>
          <w:b/>
          <w:bCs/>
          <w:sz w:val="24"/>
        </w:rPr>
        <w:t>00</w:t>
      </w:r>
      <w:r w:rsidRPr="005F7353">
        <w:rPr>
          <w:rFonts w:ascii="Calibri" w:hAnsi="Calibri"/>
          <w:b/>
          <w:bCs/>
          <w:sz w:val="24"/>
        </w:rPr>
        <w:t xml:space="preserve"> h</w:t>
      </w:r>
      <w:r>
        <w:rPr>
          <w:rFonts w:ascii="Calibri" w:hAnsi="Calibri"/>
          <w:sz w:val="24"/>
        </w:rPr>
        <w:t xml:space="preserve"> (příchod vchodem u bazénu)</w:t>
      </w:r>
    </w:p>
    <w:p w14:paraId="582007D2" w14:textId="39B974FF" w:rsidR="00B40DD7" w:rsidRDefault="00B40DD7" w:rsidP="00B40DD7">
      <w:pPr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zahájení:</w:t>
      </w:r>
      <w:r>
        <w:rPr>
          <w:rFonts w:ascii="Calibri" w:hAnsi="Calibri"/>
          <w:sz w:val="24"/>
        </w:rPr>
        <w:tab/>
        <w:t>v 8:</w:t>
      </w:r>
      <w:r w:rsidR="00100462">
        <w:rPr>
          <w:rFonts w:ascii="Calibri" w:hAnsi="Calibri"/>
          <w:sz w:val="24"/>
        </w:rPr>
        <w:t>15</w:t>
      </w:r>
      <w:r>
        <w:rPr>
          <w:rFonts w:ascii="Calibri" w:hAnsi="Calibri"/>
          <w:sz w:val="24"/>
        </w:rPr>
        <w:t xml:space="preserve"> h</w:t>
      </w:r>
      <w:r w:rsidRPr="00791D79">
        <w:rPr>
          <w:rFonts w:ascii="Calibri" w:hAnsi="Calibri"/>
          <w:sz w:val="24"/>
        </w:rPr>
        <w:t xml:space="preserve"> </w:t>
      </w:r>
    </w:p>
    <w:p w14:paraId="5FD8E91D" w14:textId="7A3EE301" w:rsidR="00B40DD7" w:rsidRDefault="00B40DD7" w:rsidP="00B40DD7">
      <w:pPr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 xml:space="preserve">předpokládané ukončení: </w:t>
      </w:r>
      <w:r>
        <w:rPr>
          <w:rFonts w:ascii="Calibri" w:hAnsi="Calibri"/>
          <w:sz w:val="24"/>
        </w:rPr>
        <w:tab/>
        <w:t>do 1</w:t>
      </w:r>
      <w:r w:rsidR="00100462">
        <w:rPr>
          <w:rFonts w:ascii="Calibri" w:hAnsi="Calibri"/>
          <w:sz w:val="24"/>
        </w:rPr>
        <w:t>4</w:t>
      </w:r>
      <w:r>
        <w:rPr>
          <w:rFonts w:ascii="Calibri" w:hAnsi="Calibri"/>
          <w:sz w:val="24"/>
        </w:rPr>
        <w:t>:</w:t>
      </w:r>
      <w:r w:rsidR="00100462">
        <w:rPr>
          <w:rFonts w:ascii="Calibri" w:hAnsi="Calibri"/>
          <w:sz w:val="24"/>
        </w:rPr>
        <w:t>00</w:t>
      </w:r>
      <w:r>
        <w:rPr>
          <w:rFonts w:ascii="Calibri" w:hAnsi="Calibri"/>
          <w:sz w:val="24"/>
        </w:rPr>
        <w:t xml:space="preserve"> h</w:t>
      </w:r>
    </w:p>
    <w:p w14:paraId="1F73F7F8" w14:textId="77777777" w:rsidR="00B40DD7" w:rsidRDefault="00B40DD7" w:rsidP="00B40DD7">
      <w:pPr>
        <w:rPr>
          <w:rFonts w:ascii="Calibri" w:hAnsi="Calibri"/>
          <w:sz w:val="24"/>
        </w:rPr>
      </w:pPr>
    </w:p>
    <w:p w14:paraId="3EFCB74A" w14:textId="77777777" w:rsidR="00B40DD7" w:rsidRPr="00791D79" w:rsidRDefault="00B40DD7" w:rsidP="00B40DD7">
      <w:pPr>
        <w:rPr>
          <w:rFonts w:ascii="Calibri" w:hAnsi="Calibri"/>
          <w:sz w:val="24"/>
        </w:rPr>
      </w:pPr>
      <w:proofErr w:type="gramStart"/>
      <w:r w:rsidRPr="00791D79">
        <w:rPr>
          <w:rFonts w:ascii="Calibri" w:hAnsi="Calibri"/>
          <w:sz w:val="24"/>
        </w:rPr>
        <w:t>družstva :</w:t>
      </w:r>
      <w:proofErr w:type="gramEnd"/>
      <w:r w:rsidRPr="00791D79">
        <w:rPr>
          <w:rFonts w:ascii="Calibri" w:hAnsi="Calibri"/>
          <w:sz w:val="24"/>
        </w:rPr>
        <w:tab/>
        <w:t>družstvo tvoří max. 5 hráčů (3 v poli + 2 náhradníci)</w:t>
      </w:r>
    </w:p>
    <w:p w14:paraId="71F2DA1D" w14:textId="77777777" w:rsidR="000113B5" w:rsidRDefault="00B40DD7" w:rsidP="00B40DD7">
      <w:pPr>
        <w:spacing w:before="0" w:after="0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předběžně přihlášení:</w:t>
      </w:r>
      <w:r>
        <w:rPr>
          <w:rFonts w:ascii="Calibri" w:hAnsi="Calibri"/>
          <w:sz w:val="24"/>
        </w:rPr>
        <w:br/>
      </w:r>
      <w:r>
        <w:rPr>
          <w:rFonts w:ascii="Calibri" w:hAnsi="Calibri"/>
          <w:sz w:val="24"/>
        </w:rPr>
        <w:tab/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"/>
        <w:gridCol w:w="2141"/>
        <w:gridCol w:w="977"/>
        <w:gridCol w:w="2268"/>
        <w:gridCol w:w="1154"/>
        <w:gridCol w:w="2106"/>
      </w:tblGrid>
      <w:tr w:rsidR="009E7012" w14:paraId="516A1004" w14:textId="77777777" w:rsidTr="009E7012">
        <w:tc>
          <w:tcPr>
            <w:tcW w:w="988" w:type="dxa"/>
          </w:tcPr>
          <w:p w14:paraId="3739EA18" w14:textId="292F6DB0" w:rsidR="009E7012" w:rsidRDefault="009E7012" w:rsidP="00B40DD7">
            <w:pPr>
              <w:spacing w:before="0" w:after="0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kat. II:</w:t>
            </w:r>
          </w:p>
        </w:tc>
        <w:tc>
          <w:tcPr>
            <w:tcW w:w="2141" w:type="dxa"/>
          </w:tcPr>
          <w:p w14:paraId="43D66F9D" w14:textId="53BD8149" w:rsidR="009E7012" w:rsidRDefault="009E7012" w:rsidP="00B40DD7">
            <w:pPr>
              <w:spacing w:before="0" w:after="0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ZŠ Radlická</w:t>
            </w:r>
          </w:p>
        </w:tc>
        <w:tc>
          <w:tcPr>
            <w:tcW w:w="977" w:type="dxa"/>
          </w:tcPr>
          <w:p w14:paraId="1484AC29" w14:textId="1B8FB6D5" w:rsidR="009E7012" w:rsidRDefault="009E7012" w:rsidP="00B40DD7">
            <w:pPr>
              <w:spacing w:before="0" w:after="0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kat. III:</w:t>
            </w:r>
          </w:p>
        </w:tc>
        <w:tc>
          <w:tcPr>
            <w:tcW w:w="2268" w:type="dxa"/>
          </w:tcPr>
          <w:p w14:paraId="40CD575E" w14:textId="6DBC8287" w:rsidR="009E7012" w:rsidRDefault="009E7012" w:rsidP="00B40DD7">
            <w:pPr>
              <w:spacing w:before="0" w:after="0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ZŠ Radlická</w:t>
            </w:r>
          </w:p>
        </w:tc>
        <w:tc>
          <w:tcPr>
            <w:tcW w:w="1154" w:type="dxa"/>
          </w:tcPr>
          <w:p w14:paraId="209D8D03" w14:textId="7365BE33" w:rsidR="009E7012" w:rsidRDefault="009E7012" w:rsidP="00B40DD7">
            <w:pPr>
              <w:spacing w:before="0" w:after="0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kat. IV:</w:t>
            </w:r>
          </w:p>
        </w:tc>
        <w:tc>
          <w:tcPr>
            <w:tcW w:w="2106" w:type="dxa"/>
          </w:tcPr>
          <w:p w14:paraId="57377A17" w14:textId="3CE58549" w:rsidR="009E7012" w:rsidRDefault="009E7012" w:rsidP="00B40DD7">
            <w:pPr>
              <w:spacing w:before="0" w:after="0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ZŠ Radlická</w:t>
            </w:r>
          </w:p>
        </w:tc>
      </w:tr>
      <w:tr w:rsidR="009E7012" w14:paraId="148F7778" w14:textId="77777777" w:rsidTr="009E7012">
        <w:tc>
          <w:tcPr>
            <w:tcW w:w="988" w:type="dxa"/>
          </w:tcPr>
          <w:p w14:paraId="6CF54936" w14:textId="77777777" w:rsidR="009E7012" w:rsidRDefault="009E7012" w:rsidP="00B40DD7">
            <w:pPr>
              <w:spacing w:before="0" w:after="0"/>
              <w:rPr>
                <w:rFonts w:ascii="Calibri" w:hAnsi="Calibri"/>
                <w:sz w:val="24"/>
              </w:rPr>
            </w:pPr>
          </w:p>
        </w:tc>
        <w:tc>
          <w:tcPr>
            <w:tcW w:w="2141" w:type="dxa"/>
          </w:tcPr>
          <w:p w14:paraId="19067BB4" w14:textId="37AADE77" w:rsidR="009E7012" w:rsidRDefault="009E7012" w:rsidP="00B40DD7">
            <w:pPr>
              <w:spacing w:before="0" w:after="0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ZŠ Weberova</w:t>
            </w:r>
          </w:p>
        </w:tc>
        <w:tc>
          <w:tcPr>
            <w:tcW w:w="977" w:type="dxa"/>
          </w:tcPr>
          <w:p w14:paraId="28C46F33" w14:textId="77777777" w:rsidR="009E7012" w:rsidRDefault="009E7012" w:rsidP="00B40DD7">
            <w:pPr>
              <w:spacing w:before="0" w:after="0"/>
              <w:rPr>
                <w:rFonts w:ascii="Calibri" w:hAnsi="Calibri"/>
                <w:sz w:val="24"/>
              </w:rPr>
            </w:pPr>
          </w:p>
        </w:tc>
        <w:tc>
          <w:tcPr>
            <w:tcW w:w="2268" w:type="dxa"/>
          </w:tcPr>
          <w:p w14:paraId="12EAC3F5" w14:textId="6400FB10" w:rsidR="009E7012" w:rsidRDefault="009E7012" w:rsidP="00B40DD7">
            <w:pPr>
              <w:spacing w:before="0" w:after="0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ZŠ Zbraslav</w:t>
            </w:r>
          </w:p>
        </w:tc>
        <w:tc>
          <w:tcPr>
            <w:tcW w:w="1154" w:type="dxa"/>
          </w:tcPr>
          <w:p w14:paraId="536C4BF8" w14:textId="77777777" w:rsidR="009E7012" w:rsidRDefault="009E7012" w:rsidP="00B40DD7">
            <w:pPr>
              <w:spacing w:before="0" w:after="0"/>
              <w:rPr>
                <w:rFonts w:ascii="Calibri" w:hAnsi="Calibri"/>
                <w:sz w:val="24"/>
              </w:rPr>
            </w:pPr>
          </w:p>
        </w:tc>
        <w:tc>
          <w:tcPr>
            <w:tcW w:w="2106" w:type="dxa"/>
          </w:tcPr>
          <w:p w14:paraId="7CAB4B3F" w14:textId="2701F98D" w:rsidR="009E7012" w:rsidRDefault="009E7012" w:rsidP="00B40DD7">
            <w:pPr>
              <w:spacing w:before="0" w:after="0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ZŠ Zbraslav</w:t>
            </w:r>
          </w:p>
        </w:tc>
      </w:tr>
      <w:tr w:rsidR="009E7012" w14:paraId="3DF327B6" w14:textId="77777777" w:rsidTr="009E7012">
        <w:tc>
          <w:tcPr>
            <w:tcW w:w="988" w:type="dxa"/>
          </w:tcPr>
          <w:p w14:paraId="5EE6E8A5" w14:textId="77777777" w:rsidR="009E7012" w:rsidRDefault="009E7012" w:rsidP="00B40DD7">
            <w:pPr>
              <w:spacing w:before="0" w:after="0"/>
              <w:rPr>
                <w:rFonts w:ascii="Calibri" w:hAnsi="Calibri"/>
                <w:sz w:val="24"/>
              </w:rPr>
            </w:pPr>
          </w:p>
        </w:tc>
        <w:tc>
          <w:tcPr>
            <w:tcW w:w="2141" w:type="dxa"/>
          </w:tcPr>
          <w:p w14:paraId="5B77E8AB" w14:textId="783845BE" w:rsidR="009E7012" w:rsidRDefault="009E7012" w:rsidP="00B40DD7">
            <w:pPr>
              <w:spacing w:before="0" w:after="0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 xml:space="preserve">ZŠ </w:t>
            </w:r>
            <w:proofErr w:type="gramStart"/>
            <w:r>
              <w:rPr>
                <w:rFonts w:ascii="Calibri" w:hAnsi="Calibri"/>
                <w:sz w:val="24"/>
              </w:rPr>
              <w:t>Praha - Radotín</w:t>
            </w:r>
            <w:proofErr w:type="gramEnd"/>
          </w:p>
        </w:tc>
        <w:tc>
          <w:tcPr>
            <w:tcW w:w="977" w:type="dxa"/>
          </w:tcPr>
          <w:p w14:paraId="2225C316" w14:textId="77777777" w:rsidR="009E7012" w:rsidRDefault="009E7012" w:rsidP="00B40DD7">
            <w:pPr>
              <w:spacing w:before="0" w:after="0"/>
              <w:rPr>
                <w:rFonts w:ascii="Calibri" w:hAnsi="Calibri"/>
                <w:sz w:val="24"/>
              </w:rPr>
            </w:pPr>
          </w:p>
        </w:tc>
        <w:tc>
          <w:tcPr>
            <w:tcW w:w="2268" w:type="dxa"/>
          </w:tcPr>
          <w:p w14:paraId="1DB9EA1A" w14:textId="72BCD972" w:rsidR="009E7012" w:rsidRDefault="009E7012" w:rsidP="00B40DD7">
            <w:pPr>
              <w:spacing w:before="0" w:after="0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ZŠ Weberova</w:t>
            </w:r>
          </w:p>
        </w:tc>
        <w:tc>
          <w:tcPr>
            <w:tcW w:w="1154" w:type="dxa"/>
          </w:tcPr>
          <w:p w14:paraId="0056A963" w14:textId="77777777" w:rsidR="009E7012" w:rsidRDefault="009E7012" w:rsidP="00B40DD7">
            <w:pPr>
              <w:spacing w:before="0" w:after="0"/>
              <w:rPr>
                <w:rFonts w:ascii="Calibri" w:hAnsi="Calibri"/>
                <w:sz w:val="24"/>
              </w:rPr>
            </w:pPr>
          </w:p>
        </w:tc>
        <w:tc>
          <w:tcPr>
            <w:tcW w:w="2106" w:type="dxa"/>
          </w:tcPr>
          <w:p w14:paraId="17ACE873" w14:textId="3211E81C" w:rsidR="009E7012" w:rsidRDefault="009E7012" w:rsidP="00B40DD7">
            <w:pPr>
              <w:spacing w:before="0" w:after="0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ZŠ Weberova</w:t>
            </w:r>
          </w:p>
        </w:tc>
      </w:tr>
      <w:tr w:rsidR="009E7012" w14:paraId="454B94A8" w14:textId="77777777" w:rsidTr="009E7012">
        <w:tc>
          <w:tcPr>
            <w:tcW w:w="988" w:type="dxa"/>
          </w:tcPr>
          <w:p w14:paraId="34474ACF" w14:textId="77777777" w:rsidR="009E7012" w:rsidRDefault="009E7012" w:rsidP="00B40DD7">
            <w:pPr>
              <w:spacing w:before="0" w:after="0"/>
              <w:rPr>
                <w:rFonts w:ascii="Calibri" w:hAnsi="Calibri"/>
                <w:sz w:val="24"/>
              </w:rPr>
            </w:pPr>
          </w:p>
        </w:tc>
        <w:tc>
          <w:tcPr>
            <w:tcW w:w="2141" w:type="dxa"/>
          </w:tcPr>
          <w:p w14:paraId="2E0DAAF0" w14:textId="785066DA" w:rsidR="009E7012" w:rsidRDefault="009E7012" w:rsidP="00B40DD7">
            <w:pPr>
              <w:spacing w:before="0" w:after="0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ZŠ Podbělohorská</w:t>
            </w:r>
          </w:p>
        </w:tc>
        <w:tc>
          <w:tcPr>
            <w:tcW w:w="977" w:type="dxa"/>
          </w:tcPr>
          <w:p w14:paraId="5D637474" w14:textId="77777777" w:rsidR="009E7012" w:rsidRDefault="009E7012" w:rsidP="00B40DD7">
            <w:pPr>
              <w:spacing w:before="0" w:after="0"/>
              <w:rPr>
                <w:rFonts w:ascii="Calibri" w:hAnsi="Calibri"/>
                <w:sz w:val="24"/>
              </w:rPr>
            </w:pPr>
          </w:p>
        </w:tc>
        <w:tc>
          <w:tcPr>
            <w:tcW w:w="2268" w:type="dxa"/>
          </w:tcPr>
          <w:p w14:paraId="4B7779FB" w14:textId="379DD98A" w:rsidR="009E7012" w:rsidRDefault="009E7012" w:rsidP="00B40DD7">
            <w:pPr>
              <w:spacing w:before="0" w:after="0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 xml:space="preserve">ZŠ </w:t>
            </w:r>
            <w:proofErr w:type="gramStart"/>
            <w:r>
              <w:rPr>
                <w:rFonts w:ascii="Calibri" w:hAnsi="Calibri"/>
                <w:sz w:val="24"/>
              </w:rPr>
              <w:t>Praha - Radotín</w:t>
            </w:r>
            <w:proofErr w:type="gramEnd"/>
          </w:p>
        </w:tc>
        <w:tc>
          <w:tcPr>
            <w:tcW w:w="1154" w:type="dxa"/>
          </w:tcPr>
          <w:p w14:paraId="418F64FB" w14:textId="77777777" w:rsidR="009E7012" w:rsidRDefault="009E7012" w:rsidP="00B40DD7">
            <w:pPr>
              <w:spacing w:before="0" w:after="0"/>
              <w:rPr>
                <w:rFonts w:ascii="Calibri" w:hAnsi="Calibri"/>
                <w:sz w:val="24"/>
              </w:rPr>
            </w:pPr>
          </w:p>
        </w:tc>
        <w:tc>
          <w:tcPr>
            <w:tcW w:w="2106" w:type="dxa"/>
          </w:tcPr>
          <w:p w14:paraId="3521C002" w14:textId="1C2388B6" w:rsidR="009E7012" w:rsidRDefault="009E7012" w:rsidP="00B40DD7">
            <w:pPr>
              <w:spacing w:before="0" w:after="0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 xml:space="preserve">ZŠ </w:t>
            </w:r>
            <w:proofErr w:type="gramStart"/>
            <w:r>
              <w:rPr>
                <w:rFonts w:ascii="Calibri" w:hAnsi="Calibri"/>
                <w:sz w:val="24"/>
              </w:rPr>
              <w:t>Praha - Radotín</w:t>
            </w:r>
            <w:proofErr w:type="gramEnd"/>
          </w:p>
        </w:tc>
      </w:tr>
      <w:tr w:rsidR="00D84AC6" w14:paraId="237F4FD1" w14:textId="77777777" w:rsidTr="009E7012">
        <w:tc>
          <w:tcPr>
            <w:tcW w:w="988" w:type="dxa"/>
          </w:tcPr>
          <w:p w14:paraId="7F92D50F" w14:textId="77777777" w:rsidR="00D84AC6" w:rsidRDefault="00D84AC6" w:rsidP="00D84AC6">
            <w:pPr>
              <w:spacing w:before="0" w:after="0"/>
              <w:rPr>
                <w:rFonts w:ascii="Calibri" w:hAnsi="Calibri"/>
                <w:sz w:val="24"/>
              </w:rPr>
            </w:pPr>
          </w:p>
        </w:tc>
        <w:tc>
          <w:tcPr>
            <w:tcW w:w="2141" w:type="dxa"/>
          </w:tcPr>
          <w:p w14:paraId="3F048D18" w14:textId="3BBC93D0" w:rsidR="00D84AC6" w:rsidRDefault="00D84AC6" w:rsidP="00D84AC6">
            <w:pPr>
              <w:spacing w:before="0" w:after="0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FZŠ Barrandov II</w:t>
            </w:r>
          </w:p>
        </w:tc>
        <w:tc>
          <w:tcPr>
            <w:tcW w:w="977" w:type="dxa"/>
          </w:tcPr>
          <w:p w14:paraId="2CA5BA3F" w14:textId="77777777" w:rsidR="00D84AC6" w:rsidRDefault="00D84AC6" w:rsidP="00D84AC6">
            <w:pPr>
              <w:spacing w:before="0" w:after="0"/>
              <w:rPr>
                <w:rFonts w:ascii="Calibri" w:hAnsi="Calibri"/>
                <w:sz w:val="24"/>
              </w:rPr>
            </w:pPr>
          </w:p>
        </w:tc>
        <w:tc>
          <w:tcPr>
            <w:tcW w:w="2268" w:type="dxa"/>
          </w:tcPr>
          <w:p w14:paraId="6CE6C545" w14:textId="68FEA4A8" w:rsidR="00D84AC6" w:rsidRDefault="00D84AC6" w:rsidP="00D84AC6">
            <w:pPr>
              <w:spacing w:before="0" w:after="0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ZŠ Lipence</w:t>
            </w:r>
          </w:p>
        </w:tc>
        <w:tc>
          <w:tcPr>
            <w:tcW w:w="1154" w:type="dxa"/>
          </w:tcPr>
          <w:p w14:paraId="6C2AE5B8" w14:textId="77777777" w:rsidR="00D84AC6" w:rsidRDefault="00D84AC6" w:rsidP="00D84AC6">
            <w:pPr>
              <w:spacing w:before="0" w:after="0"/>
              <w:rPr>
                <w:rFonts w:ascii="Calibri" w:hAnsi="Calibri"/>
                <w:sz w:val="24"/>
              </w:rPr>
            </w:pPr>
          </w:p>
        </w:tc>
        <w:tc>
          <w:tcPr>
            <w:tcW w:w="2106" w:type="dxa"/>
          </w:tcPr>
          <w:p w14:paraId="44BBB536" w14:textId="0EDFA837" w:rsidR="00D84AC6" w:rsidRDefault="00D84AC6" w:rsidP="00D84AC6">
            <w:pPr>
              <w:spacing w:before="0" w:after="0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G. Nad Kavalírkou</w:t>
            </w:r>
          </w:p>
        </w:tc>
      </w:tr>
      <w:tr w:rsidR="00D84AC6" w14:paraId="044976EA" w14:textId="77777777" w:rsidTr="009E7012">
        <w:tc>
          <w:tcPr>
            <w:tcW w:w="988" w:type="dxa"/>
          </w:tcPr>
          <w:p w14:paraId="6625D193" w14:textId="77777777" w:rsidR="00D84AC6" w:rsidRDefault="00D84AC6" w:rsidP="00D84AC6">
            <w:pPr>
              <w:spacing w:before="0" w:after="0"/>
              <w:rPr>
                <w:rFonts w:ascii="Calibri" w:hAnsi="Calibri"/>
                <w:sz w:val="24"/>
              </w:rPr>
            </w:pPr>
          </w:p>
        </w:tc>
        <w:tc>
          <w:tcPr>
            <w:tcW w:w="2141" w:type="dxa"/>
          </w:tcPr>
          <w:p w14:paraId="53E5EDA3" w14:textId="2376084E" w:rsidR="00D84AC6" w:rsidRDefault="00D84AC6" w:rsidP="00D84AC6">
            <w:pPr>
              <w:spacing w:before="0" w:after="0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ZŠ Lipence</w:t>
            </w:r>
          </w:p>
        </w:tc>
        <w:tc>
          <w:tcPr>
            <w:tcW w:w="977" w:type="dxa"/>
          </w:tcPr>
          <w:p w14:paraId="36DA5C02" w14:textId="77777777" w:rsidR="00D84AC6" w:rsidRDefault="00D84AC6" w:rsidP="00D84AC6">
            <w:pPr>
              <w:spacing w:before="0" w:after="0"/>
              <w:rPr>
                <w:rFonts w:ascii="Calibri" w:hAnsi="Calibri"/>
                <w:sz w:val="24"/>
              </w:rPr>
            </w:pPr>
          </w:p>
        </w:tc>
        <w:tc>
          <w:tcPr>
            <w:tcW w:w="2268" w:type="dxa"/>
          </w:tcPr>
          <w:p w14:paraId="720891BD" w14:textId="6DE74BCC" w:rsidR="00D84AC6" w:rsidRDefault="00D84AC6" w:rsidP="00D84AC6">
            <w:pPr>
              <w:spacing w:before="0" w:after="0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G. Nad Kavalírkou</w:t>
            </w:r>
          </w:p>
        </w:tc>
        <w:tc>
          <w:tcPr>
            <w:tcW w:w="1154" w:type="dxa"/>
          </w:tcPr>
          <w:p w14:paraId="4DCBF7C5" w14:textId="77777777" w:rsidR="00D84AC6" w:rsidRDefault="00D84AC6" w:rsidP="00D84AC6">
            <w:pPr>
              <w:spacing w:before="0" w:after="0"/>
              <w:rPr>
                <w:rFonts w:ascii="Calibri" w:hAnsi="Calibri"/>
                <w:sz w:val="24"/>
              </w:rPr>
            </w:pPr>
          </w:p>
        </w:tc>
        <w:tc>
          <w:tcPr>
            <w:tcW w:w="2106" w:type="dxa"/>
          </w:tcPr>
          <w:p w14:paraId="24ED2100" w14:textId="345ED571" w:rsidR="00D84AC6" w:rsidRDefault="00D84AC6" w:rsidP="00D84AC6">
            <w:pPr>
              <w:spacing w:before="0" w:after="0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FZŠ Barrandov II</w:t>
            </w:r>
          </w:p>
        </w:tc>
      </w:tr>
      <w:tr w:rsidR="00D84AC6" w14:paraId="17323F05" w14:textId="77777777" w:rsidTr="009E7012">
        <w:tc>
          <w:tcPr>
            <w:tcW w:w="988" w:type="dxa"/>
          </w:tcPr>
          <w:p w14:paraId="494F0920" w14:textId="77777777" w:rsidR="00D84AC6" w:rsidRDefault="00D84AC6" w:rsidP="00D84AC6">
            <w:pPr>
              <w:spacing w:before="0" w:after="0"/>
              <w:rPr>
                <w:rFonts w:ascii="Calibri" w:hAnsi="Calibri"/>
                <w:sz w:val="24"/>
              </w:rPr>
            </w:pPr>
          </w:p>
        </w:tc>
        <w:tc>
          <w:tcPr>
            <w:tcW w:w="2141" w:type="dxa"/>
          </w:tcPr>
          <w:p w14:paraId="781DE3DE" w14:textId="77777777" w:rsidR="00D84AC6" w:rsidRDefault="00D84AC6" w:rsidP="00D84AC6">
            <w:pPr>
              <w:spacing w:before="0" w:after="0"/>
              <w:rPr>
                <w:rFonts w:ascii="Calibri" w:hAnsi="Calibri"/>
                <w:sz w:val="24"/>
              </w:rPr>
            </w:pPr>
          </w:p>
        </w:tc>
        <w:tc>
          <w:tcPr>
            <w:tcW w:w="977" w:type="dxa"/>
          </w:tcPr>
          <w:p w14:paraId="2DBBB449" w14:textId="77777777" w:rsidR="00D84AC6" w:rsidRDefault="00D84AC6" w:rsidP="00D84AC6">
            <w:pPr>
              <w:spacing w:before="0" w:after="0"/>
              <w:rPr>
                <w:rFonts w:ascii="Calibri" w:hAnsi="Calibri"/>
                <w:sz w:val="24"/>
              </w:rPr>
            </w:pPr>
          </w:p>
        </w:tc>
        <w:tc>
          <w:tcPr>
            <w:tcW w:w="2268" w:type="dxa"/>
          </w:tcPr>
          <w:p w14:paraId="15001915" w14:textId="5A854D56" w:rsidR="00D84AC6" w:rsidRDefault="00D84AC6" w:rsidP="00D84AC6">
            <w:pPr>
              <w:spacing w:before="0" w:after="0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 xml:space="preserve">FZŠ </w:t>
            </w:r>
            <w:proofErr w:type="spellStart"/>
            <w:r>
              <w:rPr>
                <w:rFonts w:ascii="Calibri" w:hAnsi="Calibri"/>
                <w:sz w:val="24"/>
              </w:rPr>
              <w:t>Barandov</w:t>
            </w:r>
            <w:proofErr w:type="spellEnd"/>
            <w:r>
              <w:rPr>
                <w:rFonts w:ascii="Calibri" w:hAnsi="Calibri"/>
                <w:sz w:val="24"/>
              </w:rPr>
              <w:t xml:space="preserve"> II</w:t>
            </w:r>
          </w:p>
        </w:tc>
        <w:tc>
          <w:tcPr>
            <w:tcW w:w="1154" w:type="dxa"/>
          </w:tcPr>
          <w:p w14:paraId="3FCEF5D3" w14:textId="77777777" w:rsidR="00D84AC6" w:rsidRDefault="00D84AC6" w:rsidP="00D84AC6">
            <w:pPr>
              <w:spacing w:before="0" w:after="0"/>
              <w:rPr>
                <w:rFonts w:ascii="Calibri" w:hAnsi="Calibri"/>
                <w:sz w:val="24"/>
              </w:rPr>
            </w:pPr>
          </w:p>
        </w:tc>
        <w:tc>
          <w:tcPr>
            <w:tcW w:w="2106" w:type="dxa"/>
          </w:tcPr>
          <w:p w14:paraId="01B9662A" w14:textId="662F7112" w:rsidR="00D84AC6" w:rsidRDefault="00D84AC6" w:rsidP="00D84AC6">
            <w:pPr>
              <w:spacing w:before="0" w:after="0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ZŠ Lipence</w:t>
            </w:r>
          </w:p>
        </w:tc>
      </w:tr>
      <w:tr w:rsidR="00D84AC6" w14:paraId="2C23FFAA" w14:textId="77777777" w:rsidTr="009E7012">
        <w:tc>
          <w:tcPr>
            <w:tcW w:w="988" w:type="dxa"/>
          </w:tcPr>
          <w:p w14:paraId="2AFFB6BC" w14:textId="77777777" w:rsidR="00D84AC6" w:rsidRDefault="00D84AC6" w:rsidP="00D84AC6">
            <w:pPr>
              <w:spacing w:before="0" w:after="0"/>
              <w:rPr>
                <w:rFonts w:ascii="Calibri" w:hAnsi="Calibri"/>
                <w:sz w:val="24"/>
              </w:rPr>
            </w:pPr>
          </w:p>
        </w:tc>
        <w:tc>
          <w:tcPr>
            <w:tcW w:w="2141" w:type="dxa"/>
          </w:tcPr>
          <w:p w14:paraId="2F122423" w14:textId="77777777" w:rsidR="00D84AC6" w:rsidRDefault="00D84AC6" w:rsidP="00D84AC6">
            <w:pPr>
              <w:spacing w:before="0" w:after="0"/>
              <w:rPr>
                <w:rFonts w:ascii="Calibri" w:hAnsi="Calibri"/>
                <w:sz w:val="24"/>
              </w:rPr>
            </w:pPr>
          </w:p>
        </w:tc>
        <w:tc>
          <w:tcPr>
            <w:tcW w:w="977" w:type="dxa"/>
          </w:tcPr>
          <w:p w14:paraId="66012462" w14:textId="77777777" w:rsidR="00D84AC6" w:rsidRDefault="00D84AC6" w:rsidP="00D84AC6">
            <w:pPr>
              <w:spacing w:before="0" w:after="0"/>
              <w:rPr>
                <w:rFonts w:ascii="Calibri" w:hAnsi="Calibri"/>
                <w:sz w:val="24"/>
              </w:rPr>
            </w:pPr>
          </w:p>
        </w:tc>
        <w:tc>
          <w:tcPr>
            <w:tcW w:w="2268" w:type="dxa"/>
          </w:tcPr>
          <w:p w14:paraId="54DDC35A" w14:textId="77777777" w:rsidR="00D84AC6" w:rsidRDefault="00D84AC6" w:rsidP="00D84AC6">
            <w:pPr>
              <w:spacing w:before="0" w:after="0"/>
              <w:rPr>
                <w:rFonts w:ascii="Calibri" w:hAnsi="Calibri"/>
                <w:sz w:val="24"/>
              </w:rPr>
            </w:pPr>
          </w:p>
        </w:tc>
        <w:tc>
          <w:tcPr>
            <w:tcW w:w="1154" w:type="dxa"/>
          </w:tcPr>
          <w:p w14:paraId="5A9C4848" w14:textId="77777777" w:rsidR="00D84AC6" w:rsidRDefault="00D84AC6" w:rsidP="00D84AC6">
            <w:pPr>
              <w:spacing w:before="0" w:after="0"/>
              <w:rPr>
                <w:rFonts w:ascii="Calibri" w:hAnsi="Calibri"/>
                <w:sz w:val="24"/>
              </w:rPr>
            </w:pPr>
          </w:p>
        </w:tc>
        <w:tc>
          <w:tcPr>
            <w:tcW w:w="2106" w:type="dxa"/>
          </w:tcPr>
          <w:p w14:paraId="388DE446" w14:textId="4511AB23" w:rsidR="00D84AC6" w:rsidRDefault="00D84AC6" w:rsidP="00D84AC6">
            <w:pPr>
              <w:spacing w:before="0" w:after="0"/>
              <w:rPr>
                <w:rFonts w:ascii="Calibri" w:hAnsi="Calibri"/>
                <w:sz w:val="24"/>
              </w:rPr>
            </w:pPr>
          </w:p>
        </w:tc>
      </w:tr>
    </w:tbl>
    <w:p w14:paraId="54776900" w14:textId="4529DC3D" w:rsidR="000113B5" w:rsidRDefault="00B40DD7" w:rsidP="00B40DD7">
      <w:pPr>
        <w:spacing w:before="0" w:after="0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ab/>
      </w:r>
    </w:p>
    <w:p w14:paraId="56C896D6" w14:textId="72150795" w:rsidR="00B40DD7" w:rsidRPr="00E959A9" w:rsidRDefault="00B40DD7" w:rsidP="00B40DD7">
      <w:pPr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</w:rPr>
        <w:t xml:space="preserve">Odhlášky, popř. dohlášení: </w:t>
      </w:r>
      <w:r>
        <w:rPr>
          <w:rFonts w:ascii="Calibri" w:hAnsi="Calibri"/>
          <w:b/>
          <w:sz w:val="24"/>
        </w:rPr>
        <w:tab/>
        <w:t xml:space="preserve">ihned, nejpozději do </w:t>
      </w:r>
      <w:r w:rsidR="005D2DF9">
        <w:rPr>
          <w:rFonts w:ascii="Calibri" w:hAnsi="Calibri"/>
          <w:b/>
          <w:sz w:val="24"/>
        </w:rPr>
        <w:t>7</w:t>
      </w:r>
      <w:r>
        <w:rPr>
          <w:rFonts w:ascii="Calibri" w:hAnsi="Calibri"/>
          <w:b/>
          <w:sz w:val="24"/>
        </w:rPr>
        <w:t xml:space="preserve">. </w:t>
      </w:r>
      <w:r w:rsidR="0011463F">
        <w:rPr>
          <w:rFonts w:ascii="Calibri" w:hAnsi="Calibri"/>
          <w:b/>
          <w:sz w:val="24"/>
        </w:rPr>
        <w:t>5</w:t>
      </w:r>
      <w:r>
        <w:rPr>
          <w:rFonts w:ascii="Calibri" w:hAnsi="Calibri"/>
          <w:b/>
          <w:sz w:val="24"/>
        </w:rPr>
        <w:t>. 202</w:t>
      </w:r>
      <w:r w:rsidR="0011463F">
        <w:rPr>
          <w:rFonts w:ascii="Calibri" w:hAnsi="Calibri"/>
          <w:b/>
          <w:sz w:val="24"/>
        </w:rPr>
        <w:t>6</w:t>
      </w:r>
      <w:r>
        <w:rPr>
          <w:rFonts w:ascii="Calibri" w:hAnsi="Calibri"/>
          <w:b/>
          <w:sz w:val="24"/>
        </w:rPr>
        <w:t xml:space="preserve"> na adresu: ondrej.merta@ddmpraha5.cz </w:t>
      </w:r>
    </w:p>
    <w:p w14:paraId="684F7438" w14:textId="77777777" w:rsidR="00B40DD7" w:rsidRPr="00791D79" w:rsidRDefault="00B40DD7" w:rsidP="00B40DD7">
      <w:pPr>
        <w:spacing w:before="0" w:after="0"/>
        <w:rPr>
          <w:rFonts w:ascii="Calibri" w:hAnsi="Calibri"/>
          <w:sz w:val="24"/>
        </w:rPr>
      </w:pPr>
    </w:p>
    <w:p w14:paraId="4B2A7870" w14:textId="77777777" w:rsidR="00B40DD7" w:rsidRDefault="00B40DD7" w:rsidP="00B40DD7">
      <w:pPr>
        <w:rPr>
          <w:rFonts w:ascii="Calibri" w:hAnsi="Calibri"/>
          <w:sz w:val="24"/>
        </w:rPr>
      </w:pPr>
      <w:proofErr w:type="gramStart"/>
      <w:r w:rsidRPr="00791D79">
        <w:rPr>
          <w:rFonts w:ascii="Calibri" w:hAnsi="Calibri"/>
          <w:sz w:val="24"/>
        </w:rPr>
        <w:t>pravidla :</w:t>
      </w:r>
      <w:proofErr w:type="gramEnd"/>
      <w:r w:rsidRPr="00791D79">
        <w:rPr>
          <w:rFonts w:ascii="Calibri" w:hAnsi="Calibri"/>
          <w:sz w:val="24"/>
        </w:rPr>
        <w:tab/>
        <w:t>hraje se ve trojicích podle platných pravidel nohejbalu</w:t>
      </w:r>
    </w:p>
    <w:p w14:paraId="375B3056" w14:textId="77777777" w:rsidR="00B40DD7" w:rsidRDefault="00B40DD7" w:rsidP="00B40DD7">
      <w:pPr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ab/>
      </w:r>
      <w:r>
        <w:rPr>
          <w:rFonts w:ascii="Calibri" w:hAnsi="Calibri"/>
          <w:sz w:val="24"/>
        </w:rPr>
        <w:tab/>
        <w:t>hraje se do 10 bodů (není potřeba rozdíl dvou míčů), na dva vítězné sety</w:t>
      </w:r>
    </w:p>
    <w:p w14:paraId="405A304E" w14:textId="77777777" w:rsidR="00B40DD7" w:rsidRDefault="00B40DD7" w:rsidP="00B40DD7">
      <w:pPr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ab/>
      </w:r>
      <w:r>
        <w:rPr>
          <w:rFonts w:ascii="Calibri" w:hAnsi="Calibri"/>
          <w:sz w:val="24"/>
        </w:rPr>
        <w:tab/>
        <w:t>výška sítě 100 cm</w:t>
      </w:r>
    </w:p>
    <w:p w14:paraId="5EFBEABD" w14:textId="77777777" w:rsidR="00B40DD7" w:rsidRDefault="00B40DD7" w:rsidP="00B40DD7">
      <w:pPr>
        <w:ind w:left="2880" w:hanging="2880"/>
        <w:rPr>
          <w:rFonts w:ascii="Calibri" w:hAnsi="Calibri"/>
          <w:sz w:val="24"/>
        </w:rPr>
      </w:pPr>
      <w:proofErr w:type="gramStart"/>
      <w:r>
        <w:rPr>
          <w:rFonts w:ascii="Calibri" w:hAnsi="Calibri"/>
          <w:sz w:val="24"/>
        </w:rPr>
        <w:t xml:space="preserve">systém:   </w:t>
      </w:r>
      <w:proofErr w:type="gramEnd"/>
      <w:r>
        <w:rPr>
          <w:rFonts w:ascii="Calibri" w:hAnsi="Calibri"/>
          <w:sz w:val="24"/>
        </w:rPr>
        <w:t xml:space="preserve">          bude upřesněn podle počtu zúčastněných družstev</w:t>
      </w:r>
      <w:r>
        <w:rPr>
          <w:rFonts w:ascii="Calibri" w:hAnsi="Calibri"/>
          <w:sz w:val="24"/>
        </w:rPr>
        <w:tab/>
      </w:r>
      <w:r>
        <w:rPr>
          <w:rFonts w:ascii="Calibri" w:hAnsi="Calibri"/>
          <w:sz w:val="24"/>
        </w:rPr>
        <w:tab/>
      </w:r>
    </w:p>
    <w:p w14:paraId="01693CAA" w14:textId="3222EED3" w:rsidR="00B40DD7" w:rsidRPr="00791D79" w:rsidRDefault="00B40DD7" w:rsidP="00B40DD7">
      <w:pPr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 xml:space="preserve">postup: </w:t>
      </w:r>
      <w:r>
        <w:rPr>
          <w:rFonts w:ascii="Calibri" w:hAnsi="Calibri"/>
          <w:sz w:val="24"/>
        </w:rPr>
        <w:tab/>
      </w:r>
      <w:r w:rsidRPr="00791DAA">
        <w:rPr>
          <w:rFonts w:ascii="Calibri" w:hAnsi="Calibri"/>
          <w:sz w:val="24"/>
        </w:rPr>
        <w:t>vítězná družstva v kategorii III a IV postupují do KK (termín</w:t>
      </w:r>
      <w:r>
        <w:rPr>
          <w:rFonts w:ascii="Calibri" w:hAnsi="Calibri"/>
          <w:sz w:val="24"/>
        </w:rPr>
        <w:t xml:space="preserve"> – </w:t>
      </w:r>
      <w:r w:rsidR="00957B36">
        <w:rPr>
          <w:rFonts w:ascii="Calibri" w:hAnsi="Calibri"/>
          <w:sz w:val="24"/>
        </w:rPr>
        <w:t>červen</w:t>
      </w:r>
      <w:r w:rsidRPr="00791DAA">
        <w:rPr>
          <w:rFonts w:ascii="Calibri" w:hAnsi="Calibri"/>
          <w:sz w:val="24"/>
        </w:rPr>
        <w:t>)</w:t>
      </w:r>
    </w:p>
    <w:p w14:paraId="3D48FDBB" w14:textId="77777777" w:rsidR="00B40DD7" w:rsidRDefault="00B40DD7" w:rsidP="00B40DD7">
      <w:pPr>
        <w:ind w:left="2880" w:hanging="2880"/>
        <w:rPr>
          <w:rFonts w:ascii="Calibri" w:hAnsi="Calibri"/>
          <w:sz w:val="24"/>
        </w:rPr>
      </w:pPr>
      <w:proofErr w:type="gramStart"/>
      <w:r w:rsidRPr="00791D79">
        <w:rPr>
          <w:rFonts w:ascii="Calibri" w:hAnsi="Calibri"/>
          <w:sz w:val="24"/>
        </w:rPr>
        <w:t>doprava :</w:t>
      </w:r>
      <w:proofErr w:type="gramEnd"/>
      <w:r w:rsidRPr="00791D79">
        <w:rPr>
          <w:rFonts w:ascii="Calibri" w:hAnsi="Calibri"/>
          <w:sz w:val="24"/>
        </w:rPr>
        <w:t xml:space="preserve">          </w:t>
      </w:r>
      <w:r>
        <w:rPr>
          <w:rFonts w:ascii="Calibri" w:hAnsi="Calibri"/>
          <w:sz w:val="24"/>
        </w:rPr>
        <w:t xml:space="preserve">metro B – Anděl, </w:t>
      </w:r>
      <w:r w:rsidRPr="00791D79">
        <w:rPr>
          <w:rFonts w:ascii="Calibri" w:hAnsi="Calibri"/>
          <w:sz w:val="24"/>
        </w:rPr>
        <w:t>bus č. 167</w:t>
      </w:r>
      <w:r>
        <w:rPr>
          <w:rFonts w:ascii="Calibri" w:hAnsi="Calibri"/>
          <w:sz w:val="24"/>
        </w:rPr>
        <w:t>, zastávka Weberova</w:t>
      </w:r>
    </w:p>
    <w:p w14:paraId="343ABCB6" w14:textId="77777777" w:rsidR="00B40DD7" w:rsidRDefault="00B40DD7" w:rsidP="00B40DD7">
      <w:pPr>
        <w:spacing w:before="0" w:after="0"/>
        <w:rPr>
          <w:rFonts w:ascii="Calibri" w:hAnsi="Calibri"/>
          <w:sz w:val="24"/>
        </w:rPr>
      </w:pPr>
      <w:r w:rsidRPr="003B39B3">
        <w:rPr>
          <w:rFonts w:ascii="Calibri" w:hAnsi="Calibri"/>
          <w:sz w:val="24"/>
        </w:rPr>
        <w:t xml:space="preserve">upozornění:  </w:t>
      </w:r>
    </w:p>
    <w:p w14:paraId="4C6665E3" w14:textId="77777777" w:rsidR="00B40DD7" w:rsidRDefault="00B40DD7" w:rsidP="00B40DD7">
      <w:pPr>
        <w:numPr>
          <w:ilvl w:val="0"/>
          <w:numId w:val="1"/>
        </w:numPr>
        <w:spacing w:before="0" w:after="0"/>
        <w:rPr>
          <w:rFonts w:ascii="Calibri" w:hAnsi="Calibri"/>
          <w:sz w:val="24"/>
        </w:rPr>
      </w:pPr>
      <w:r w:rsidRPr="003B39B3">
        <w:rPr>
          <w:rFonts w:ascii="Calibri" w:hAnsi="Calibri"/>
          <w:sz w:val="24"/>
        </w:rPr>
        <w:t>družstva m</w:t>
      </w:r>
      <w:r>
        <w:rPr>
          <w:rFonts w:ascii="Calibri" w:hAnsi="Calibri"/>
          <w:sz w:val="24"/>
        </w:rPr>
        <w:t>ají vlastní míč, jednotný dres,</w:t>
      </w:r>
    </w:p>
    <w:p w14:paraId="0F5F9228" w14:textId="77777777" w:rsidR="00B40DD7" w:rsidRPr="0076682A" w:rsidRDefault="00B40DD7" w:rsidP="00B40DD7">
      <w:pPr>
        <w:numPr>
          <w:ilvl w:val="0"/>
          <w:numId w:val="1"/>
        </w:numPr>
        <w:spacing w:before="0" w:after="0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h</w:t>
      </w:r>
      <w:r w:rsidRPr="00791D79">
        <w:rPr>
          <w:rFonts w:ascii="Calibri" w:hAnsi="Calibri"/>
          <w:sz w:val="24"/>
        </w:rPr>
        <w:t xml:space="preserve">ráči </w:t>
      </w:r>
      <w:r w:rsidRPr="00791D79">
        <w:rPr>
          <w:rFonts w:ascii="Calibri" w:hAnsi="Calibri"/>
          <w:b/>
          <w:sz w:val="24"/>
        </w:rPr>
        <w:t>nesmí</w:t>
      </w:r>
      <w:r w:rsidRPr="00791D79">
        <w:rPr>
          <w:rFonts w:ascii="Calibri" w:hAnsi="Calibri"/>
          <w:sz w:val="24"/>
        </w:rPr>
        <w:t xml:space="preserve"> mít </w:t>
      </w:r>
      <w:r w:rsidRPr="00791D79">
        <w:rPr>
          <w:rFonts w:ascii="Calibri" w:hAnsi="Calibri"/>
          <w:b/>
          <w:sz w:val="24"/>
        </w:rPr>
        <w:t>kopačky</w:t>
      </w:r>
      <w:r>
        <w:rPr>
          <w:rFonts w:ascii="Calibri" w:hAnsi="Calibri"/>
          <w:b/>
          <w:sz w:val="24"/>
        </w:rPr>
        <w:t>,</w:t>
      </w:r>
    </w:p>
    <w:p w14:paraId="6076B017" w14:textId="77777777" w:rsidR="00B40DD7" w:rsidRPr="0076682A" w:rsidRDefault="00B40DD7" w:rsidP="00B40DD7">
      <w:pPr>
        <w:numPr>
          <w:ilvl w:val="0"/>
          <w:numId w:val="1"/>
        </w:numPr>
        <w:spacing w:before="0" w:after="0"/>
        <w:rPr>
          <w:rFonts w:ascii="Calibri" w:hAnsi="Calibri"/>
          <w:sz w:val="24"/>
        </w:rPr>
      </w:pPr>
      <w:r>
        <w:rPr>
          <w:rFonts w:ascii="Calibri" w:hAnsi="Calibri"/>
          <w:b/>
          <w:sz w:val="24"/>
        </w:rPr>
        <w:t>d</w:t>
      </w:r>
      <w:r w:rsidRPr="00791D79">
        <w:rPr>
          <w:rFonts w:ascii="Calibri" w:hAnsi="Calibri"/>
          <w:b/>
          <w:sz w:val="24"/>
        </w:rPr>
        <w:t>ružstvo musí mít jednoho vedoucího, který je schopen řídit utkání</w:t>
      </w:r>
      <w:r>
        <w:rPr>
          <w:rFonts w:ascii="Calibri" w:hAnsi="Calibri"/>
          <w:b/>
          <w:sz w:val="24"/>
        </w:rPr>
        <w:t>,</w:t>
      </w:r>
    </w:p>
    <w:p w14:paraId="444E5EF6" w14:textId="77777777" w:rsidR="00B40DD7" w:rsidRDefault="00B40DD7" w:rsidP="00B40DD7">
      <w:pPr>
        <w:numPr>
          <w:ilvl w:val="0"/>
          <w:numId w:val="1"/>
        </w:numPr>
        <w:spacing w:before="0" w:after="0"/>
        <w:rPr>
          <w:rFonts w:ascii="Calibri" w:hAnsi="Calibri"/>
          <w:sz w:val="24"/>
        </w:rPr>
      </w:pPr>
      <w:r w:rsidRPr="003B39B3">
        <w:rPr>
          <w:rFonts w:ascii="Calibri" w:hAnsi="Calibri"/>
          <w:sz w:val="24"/>
        </w:rPr>
        <w:t>účastník je povinen mít u sebe kartičku</w:t>
      </w:r>
      <w:r>
        <w:rPr>
          <w:rFonts w:ascii="Calibri" w:hAnsi="Calibri"/>
          <w:sz w:val="24"/>
        </w:rPr>
        <w:t xml:space="preserve"> zdravotní pojišťovny,</w:t>
      </w:r>
    </w:p>
    <w:p w14:paraId="0D9DDFD5" w14:textId="77777777" w:rsidR="00B40DD7" w:rsidRDefault="00B40DD7" w:rsidP="00B40DD7">
      <w:pPr>
        <w:numPr>
          <w:ilvl w:val="0"/>
          <w:numId w:val="1"/>
        </w:numPr>
        <w:spacing w:before="0" w:after="0"/>
        <w:rPr>
          <w:rFonts w:ascii="Calibri" w:hAnsi="Calibri"/>
          <w:sz w:val="24"/>
        </w:rPr>
      </w:pPr>
      <w:r w:rsidRPr="003B39B3">
        <w:rPr>
          <w:rFonts w:ascii="Calibri" w:hAnsi="Calibri"/>
          <w:sz w:val="24"/>
        </w:rPr>
        <w:t>účastníci nejsou od DDM Praha 5 pojištěni proti úrazu,</w:t>
      </w:r>
    </w:p>
    <w:p w14:paraId="1BF5D0CD" w14:textId="00F979AE" w:rsidR="00B40DD7" w:rsidRPr="009E7012" w:rsidRDefault="00B40DD7" w:rsidP="009E7012">
      <w:pPr>
        <w:numPr>
          <w:ilvl w:val="0"/>
          <w:numId w:val="1"/>
        </w:numPr>
        <w:spacing w:before="0" w:after="0"/>
        <w:rPr>
          <w:rFonts w:ascii="Calibri" w:hAnsi="Calibri"/>
          <w:sz w:val="24"/>
        </w:rPr>
      </w:pPr>
      <w:r w:rsidRPr="003B39B3">
        <w:rPr>
          <w:rFonts w:ascii="Calibri" w:hAnsi="Calibri"/>
          <w:sz w:val="24"/>
        </w:rPr>
        <w:t>neberte s sebou cenné věci, pořadatel neručí za ztráty během turnaje.</w:t>
      </w:r>
    </w:p>
    <w:p w14:paraId="4B9F377E" w14:textId="77777777" w:rsidR="009E7012" w:rsidRDefault="00B40DD7">
      <w:pPr>
        <w:rPr>
          <w:rFonts w:ascii="Calibri" w:hAnsi="Calibri"/>
          <w:b/>
          <w:sz w:val="24"/>
        </w:rPr>
      </w:pPr>
      <w:r>
        <w:rPr>
          <w:rFonts w:ascii="Calibri" w:hAnsi="Calibri"/>
          <w:b/>
          <w:sz w:val="24"/>
        </w:rPr>
        <w:tab/>
      </w:r>
      <w:r>
        <w:rPr>
          <w:rFonts w:ascii="Calibri" w:hAnsi="Calibri"/>
          <w:b/>
          <w:sz w:val="24"/>
        </w:rPr>
        <w:tab/>
      </w:r>
      <w:r>
        <w:rPr>
          <w:rFonts w:ascii="Calibri" w:hAnsi="Calibri"/>
          <w:b/>
          <w:sz w:val="24"/>
        </w:rPr>
        <w:tab/>
      </w:r>
      <w:r>
        <w:rPr>
          <w:rFonts w:ascii="Calibri" w:hAnsi="Calibri"/>
          <w:b/>
          <w:sz w:val="24"/>
        </w:rPr>
        <w:tab/>
      </w:r>
      <w:r>
        <w:rPr>
          <w:rFonts w:ascii="Calibri" w:hAnsi="Calibri"/>
          <w:b/>
          <w:sz w:val="24"/>
        </w:rPr>
        <w:tab/>
      </w:r>
      <w:r>
        <w:rPr>
          <w:rFonts w:ascii="Calibri" w:hAnsi="Calibri"/>
          <w:b/>
          <w:sz w:val="24"/>
        </w:rPr>
        <w:tab/>
      </w:r>
      <w:r>
        <w:rPr>
          <w:rFonts w:ascii="Calibri" w:hAnsi="Calibri"/>
          <w:b/>
          <w:sz w:val="24"/>
        </w:rPr>
        <w:tab/>
      </w:r>
      <w:r>
        <w:rPr>
          <w:rFonts w:ascii="Calibri" w:hAnsi="Calibri"/>
          <w:b/>
          <w:sz w:val="24"/>
        </w:rPr>
        <w:tab/>
      </w:r>
    </w:p>
    <w:p w14:paraId="478ADA8C" w14:textId="3C3EADD2" w:rsidR="00EF2827" w:rsidRPr="009E7012" w:rsidRDefault="00B40DD7" w:rsidP="009E7012">
      <w:pPr>
        <w:ind w:left="6372" w:firstLine="708"/>
        <w:rPr>
          <w:rFonts w:ascii="Calibri" w:hAnsi="Calibri"/>
          <w:sz w:val="24"/>
        </w:rPr>
      </w:pPr>
      <w:proofErr w:type="gramStart"/>
      <w:r>
        <w:rPr>
          <w:rFonts w:ascii="Calibri" w:hAnsi="Calibri"/>
          <w:sz w:val="24"/>
        </w:rPr>
        <w:t>Ondřej Merta</w:t>
      </w:r>
      <w:proofErr w:type="gramEnd"/>
      <w:r>
        <w:rPr>
          <w:rFonts w:ascii="Calibri" w:hAnsi="Calibri"/>
          <w:sz w:val="24"/>
        </w:rPr>
        <w:t>, tel: 722 524 677</w:t>
      </w:r>
    </w:p>
    <w:sectPr w:rsidR="00EF2827" w:rsidRPr="009E7012" w:rsidSect="00B40DD7"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ontserrat">
    <w:charset w:val="EE"/>
    <w:family w:val="auto"/>
    <w:pitch w:val="variable"/>
    <w:sig w:usb0="2000020F" w:usb1="00000003" w:usb2="00000000" w:usb3="00000000" w:csb0="00000197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F4D04"/>
    <w:multiLevelType w:val="hybridMultilevel"/>
    <w:tmpl w:val="D5DA9520"/>
    <w:lvl w:ilvl="0" w:tplc="5FF4812E">
      <w:numFmt w:val="bullet"/>
      <w:lvlText w:val="-"/>
      <w:lvlJc w:val="left"/>
      <w:pPr>
        <w:ind w:left="108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4155181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095"/>
    <w:rsid w:val="000113B5"/>
    <w:rsid w:val="000936A5"/>
    <w:rsid w:val="00100462"/>
    <w:rsid w:val="0011463F"/>
    <w:rsid w:val="002048B8"/>
    <w:rsid w:val="002E52DA"/>
    <w:rsid w:val="00481437"/>
    <w:rsid w:val="005D2DF9"/>
    <w:rsid w:val="005F7353"/>
    <w:rsid w:val="006B6F1C"/>
    <w:rsid w:val="006C0C6A"/>
    <w:rsid w:val="00833539"/>
    <w:rsid w:val="008A09C8"/>
    <w:rsid w:val="00957B36"/>
    <w:rsid w:val="009E7012"/>
    <w:rsid w:val="009F364E"/>
    <w:rsid w:val="00AC5E60"/>
    <w:rsid w:val="00AD4446"/>
    <w:rsid w:val="00B07D20"/>
    <w:rsid w:val="00B40DD7"/>
    <w:rsid w:val="00D84AC6"/>
    <w:rsid w:val="00D94994"/>
    <w:rsid w:val="00EE5095"/>
    <w:rsid w:val="00EF2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F9BB6"/>
  <w15:chartTrackingRefBased/>
  <w15:docId w15:val="{79FB3A2F-C657-4321-8957-6BD06A81C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40DD7"/>
    <w:pPr>
      <w:spacing w:before="120" w:after="120" w:line="240" w:lineRule="auto"/>
    </w:pPr>
    <w:rPr>
      <w:rFonts w:ascii="Montserrat" w:eastAsia="Montserrat" w:hAnsi="Montserrat" w:cs="Times New Roman"/>
      <w:kern w:val="0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EE50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EE50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EE509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EE50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E509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EE50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EE50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EE50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EE50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E50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EE509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EE509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EE5095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E5095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EE5095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EE5095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EE5095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EE5095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EE509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EE50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EE50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EE50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EE50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EE5095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EE5095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EE5095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EE50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EE5095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EE5095"/>
    <w:rPr>
      <w:b/>
      <w:bCs/>
      <w:smallCaps/>
      <w:color w:val="0F4761" w:themeColor="accent1" w:themeShade="BF"/>
      <w:spacing w:val="5"/>
    </w:rPr>
  </w:style>
  <w:style w:type="table" w:styleId="Mkatabulky">
    <w:name w:val="Table Grid"/>
    <w:basedOn w:val="Normlntabulka"/>
    <w:uiPriority w:val="39"/>
    <w:rsid w:val="000113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252</Words>
  <Characters>1488</Characters>
  <Application>Microsoft Office Word</Application>
  <DocSecurity>0</DocSecurity>
  <Lines>12</Lines>
  <Paragraphs>3</Paragraphs>
  <ScaleCrop>false</ScaleCrop>
  <Company/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Hromádková</dc:creator>
  <cp:keywords/>
  <dc:description/>
  <cp:lastModifiedBy>Ondřej Merta</cp:lastModifiedBy>
  <cp:revision>12</cp:revision>
  <dcterms:created xsi:type="dcterms:W3CDTF">2025-04-10T12:52:00Z</dcterms:created>
  <dcterms:modified xsi:type="dcterms:W3CDTF">2026-04-30T10:57:00Z</dcterms:modified>
</cp:coreProperties>
</file>