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53C8D2" w14:textId="081B16D2" w:rsidR="00275A4B" w:rsidRDefault="00275A4B">
      <w:r w:rsidRPr="00275A4B">
        <w:t>VÝZVA k podání nabídky na veřejnou zakázku malého rozsahu s názvem „</w:t>
      </w:r>
      <w:bookmarkStart w:id="0" w:name="_Hlk195611796"/>
      <w:r w:rsidR="00217EEE">
        <w:t xml:space="preserve">Výměna povrchu </w:t>
      </w:r>
      <w:r w:rsidR="008B5DEC">
        <w:t>v kancelářích</w:t>
      </w:r>
      <w:r w:rsidR="00A77ABE">
        <w:t>“</w:t>
      </w:r>
      <w:r w:rsidRPr="00275A4B">
        <w:t xml:space="preserve">. </w:t>
      </w:r>
      <w:bookmarkEnd w:id="0"/>
    </w:p>
    <w:p w14:paraId="10B0142B" w14:textId="2DB1EC62" w:rsidR="00275A4B" w:rsidRPr="00C54AFB" w:rsidRDefault="00C54AFB" w:rsidP="00C54AFB">
      <w:pPr>
        <w:pStyle w:val="Odstavecseseznamem"/>
        <w:numPr>
          <w:ilvl w:val="0"/>
          <w:numId w:val="2"/>
        </w:numPr>
        <w:ind w:left="142" w:hanging="142"/>
        <w:rPr>
          <w:b/>
          <w:bCs/>
        </w:rPr>
      </w:pPr>
      <w:r>
        <w:rPr>
          <w:b/>
          <w:bCs/>
        </w:rPr>
        <w:t xml:space="preserve"> </w:t>
      </w:r>
      <w:r w:rsidR="00275A4B" w:rsidRPr="00C54AFB">
        <w:rPr>
          <w:b/>
          <w:bCs/>
        </w:rPr>
        <w:t xml:space="preserve">Zadavatel: </w:t>
      </w:r>
    </w:p>
    <w:p w14:paraId="4E7B0AC3" w14:textId="77777777" w:rsidR="00275A4B" w:rsidRDefault="00275A4B">
      <w:r w:rsidRPr="00275A4B">
        <w:t xml:space="preserve">Název: Dům dětí a mládeže Praha 5 </w:t>
      </w:r>
    </w:p>
    <w:p w14:paraId="22467253" w14:textId="77777777" w:rsidR="00275A4B" w:rsidRDefault="00275A4B">
      <w:r w:rsidRPr="00275A4B">
        <w:t>Sídlo: Štefánikova 235/11, 150 00 Praha 5</w:t>
      </w:r>
    </w:p>
    <w:p w14:paraId="2CB7D433" w14:textId="77777777" w:rsidR="00275A4B" w:rsidRDefault="00275A4B">
      <w:r w:rsidRPr="00275A4B">
        <w:t xml:space="preserve"> IČ: 45241694 </w:t>
      </w:r>
    </w:p>
    <w:p w14:paraId="7845EDEB" w14:textId="77777777" w:rsidR="00275A4B" w:rsidRDefault="00275A4B">
      <w:r w:rsidRPr="00275A4B">
        <w:t xml:space="preserve">zastoupený Mgr. Marii Mertovou, ředitelkou organizace </w:t>
      </w:r>
    </w:p>
    <w:p w14:paraId="0380624C" w14:textId="77777777" w:rsidR="00275A4B" w:rsidRPr="00C54AFB" w:rsidRDefault="00275A4B">
      <w:pPr>
        <w:rPr>
          <w:b/>
          <w:bCs/>
        </w:rPr>
      </w:pPr>
      <w:r w:rsidRPr="00C54AFB">
        <w:rPr>
          <w:b/>
          <w:bCs/>
        </w:rPr>
        <w:t>II. Předmět veřejné zakázky / předpokládaná hodnota</w:t>
      </w:r>
    </w:p>
    <w:p w14:paraId="2C028EEF" w14:textId="31F64F2E" w:rsidR="00275A4B" w:rsidRDefault="00275A4B">
      <w:r w:rsidRPr="00275A4B">
        <w:t xml:space="preserve"> „</w:t>
      </w:r>
      <w:r w:rsidR="00217EEE">
        <w:t>Výměna povrchu v kancelářích“</w:t>
      </w:r>
      <w:r w:rsidR="00217EEE" w:rsidRPr="00275A4B">
        <w:t>.</w:t>
      </w:r>
    </w:p>
    <w:p w14:paraId="58263580" w14:textId="59CA7893" w:rsidR="00D665B4" w:rsidRDefault="00C54AFB">
      <w:r>
        <w:t>Z</w:t>
      </w:r>
      <w:r w:rsidR="00275A4B" w:rsidRPr="00275A4B">
        <w:t xml:space="preserve">adavatel deklaruje, že na realizaci této zakázky má v rozpočtu dostatečné finanční prostředky. Zadavatel prohlašuje, že se jedná o veřejnou zakázku malého rozsahu ve smyslu </w:t>
      </w:r>
      <w:proofErr w:type="spellStart"/>
      <w:r w:rsidR="00275A4B" w:rsidRPr="00275A4B">
        <w:t>ust</w:t>
      </w:r>
      <w:proofErr w:type="spellEnd"/>
      <w:r w:rsidR="00275A4B" w:rsidRPr="00275A4B">
        <w:t xml:space="preserve">. § 27 zákona č. 134/2016 Sb., o zadávání veřejných zakázek (dále též jen zákon), která je ve smyslu </w:t>
      </w:r>
      <w:proofErr w:type="spellStart"/>
      <w:r w:rsidR="00275A4B" w:rsidRPr="00275A4B">
        <w:t>ust</w:t>
      </w:r>
      <w:proofErr w:type="spellEnd"/>
      <w:r w:rsidR="00275A4B" w:rsidRPr="00275A4B">
        <w:t>. § 31 zákona zadávána mimo režim zákona, a pokud je tedy v této výzvě odkazováno na zákon nebo jsou v tomto zadávacím řízení použity instituty zákona, jedná se pouze o obdobné použití, které neznamená, že by se zadavatel rozhodl dobrovolně postupovat dle zákona a zadávat tuto zakázku v jednom ze zadávacích řízení upravených v zákoně.</w:t>
      </w:r>
    </w:p>
    <w:p w14:paraId="0F597D40" w14:textId="4034CF82" w:rsidR="00A77ABE" w:rsidRDefault="00275A4B">
      <w:r w:rsidRPr="00275A4B">
        <w:t>Podrobné požadavky zadavatele na</w:t>
      </w:r>
      <w:r w:rsidR="008B5DEC">
        <w:t xml:space="preserve"> </w:t>
      </w:r>
      <w:r w:rsidR="00217EEE">
        <w:t>výměn povrchu v kancelářích</w:t>
      </w:r>
      <w:r w:rsidRPr="00275A4B">
        <w:t xml:space="preserve">. Maximální nabídková cena zakázky v Kč: </w:t>
      </w:r>
      <w:proofErr w:type="gramStart"/>
      <w:r w:rsidR="00217EEE">
        <w:t>130</w:t>
      </w:r>
      <w:r w:rsidRPr="00275A4B">
        <w:t>.000,-</w:t>
      </w:r>
      <w:proofErr w:type="gramEnd"/>
      <w:r w:rsidRPr="00275A4B">
        <w:t xml:space="preserve"> včetně DPH</w:t>
      </w:r>
      <w:r w:rsidR="00A77ABE">
        <w:t>.</w:t>
      </w:r>
      <w:r w:rsidRPr="00275A4B">
        <w:t xml:space="preserve"> Celková nabídková cena bude stanovena jako cena nejvýše přípustná a musí obsahovat veškeré náklady vzniklé v souvislosti s plněním veřejné zakázky. </w:t>
      </w:r>
    </w:p>
    <w:p w14:paraId="21DB22FA" w14:textId="77777777" w:rsidR="00A77ABE" w:rsidRPr="00C54AFB" w:rsidRDefault="00275A4B">
      <w:pPr>
        <w:rPr>
          <w:b/>
          <w:bCs/>
        </w:rPr>
      </w:pPr>
      <w:r w:rsidRPr="00C54AFB">
        <w:rPr>
          <w:b/>
          <w:bCs/>
        </w:rPr>
        <w:t>III. Místo plnění:</w:t>
      </w:r>
    </w:p>
    <w:p w14:paraId="2EEAED47" w14:textId="47809364" w:rsidR="00A77ABE" w:rsidRDefault="00275A4B">
      <w:r w:rsidRPr="00275A4B">
        <w:t xml:space="preserve">DDM Praha 5, Štefánikova 235/11, 150 00 </w:t>
      </w:r>
    </w:p>
    <w:p w14:paraId="43363FBD" w14:textId="66716438" w:rsidR="00A77ABE" w:rsidRPr="00C54AFB" w:rsidRDefault="00275A4B">
      <w:pPr>
        <w:rPr>
          <w:b/>
          <w:bCs/>
        </w:rPr>
      </w:pPr>
      <w:r w:rsidRPr="00C54AFB">
        <w:rPr>
          <w:b/>
          <w:bCs/>
        </w:rPr>
        <w:t xml:space="preserve">IV. Datum vyhlášení: </w:t>
      </w:r>
      <w:r w:rsidR="00E925D9">
        <w:rPr>
          <w:b/>
          <w:bCs/>
        </w:rPr>
        <w:t>2. 5</w:t>
      </w:r>
      <w:r w:rsidRPr="00C54AFB">
        <w:rPr>
          <w:b/>
          <w:bCs/>
        </w:rPr>
        <w:t>.</w:t>
      </w:r>
      <w:r w:rsidR="00E925D9">
        <w:rPr>
          <w:b/>
          <w:bCs/>
        </w:rPr>
        <w:t xml:space="preserve"> </w:t>
      </w:r>
      <w:r w:rsidRPr="00C54AFB">
        <w:rPr>
          <w:b/>
          <w:bCs/>
        </w:rPr>
        <w:t>202</w:t>
      </w:r>
      <w:r w:rsidR="00A77ABE" w:rsidRPr="00C54AFB">
        <w:rPr>
          <w:b/>
          <w:bCs/>
        </w:rPr>
        <w:t>4</w:t>
      </w:r>
      <w:r w:rsidRPr="00C54AFB">
        <w:rPr>
          <w:b/>
          <w:bCs/>
        </w:rPr>
        <w:t xml:space="preserve"> </w:t>
      </w:r>
    </w:p>
    <w:p w14:paraId="4CEBB752" w14:textId="413D7A43" w:rsidR="00A77ABE" w:rsidRPr="00C54AFB" w:rsidRDefault="00275A4B">
      <w:pPr>
        <w:rPr>
          <w:b/>
          <w:bCs/>
        </w:rPr>
      </w:pPr>
      <w:r w:rsidRPr="00C54AFB">
        <w:rPr>
          <w:b/>
          <w:bCs/>
        </w:rPr>
        <w:t xml:space="preserve">V. Datum ukončení podání nabídek: </w:t>
      </w:r>
      <w:r w:rsidR="00E925D9">
        <w:rPr>
          <w:b/>
          <w:bCs/>
        </w:rPr>
        <w:t>24</w:t>
      </w:r>
      <w:r w:rsidRPr="00C54AFB">
        <w:rPr>
          <w:b/>
          <w:bCs/>
        </w:rPr>
        <w:t>.</w:t>
      </w:r>
      <w:r w:rsidR="00E925D9">
        <w:rPr>
          <w:b/>
          <w:bCs/>
        </w:rPr>
        <w:t>5</w:t>
      </w:r>
      <w:r w:rsidRPr="00C54AFB">
        <w:rPr>
          <w:b/>
          <w:bCs/>
        </w:rPr>
        <w:t>.202</w:t>
      </w:r>
      <w:r w:rsidR="00A77ABE" w:rsidRPr="00C54AFB">
        <w:rPr>
          <w:b/>
          <w:bCs/>
        </w:rPr>
        <w:t>4</w:t>
      </w:r>
      <w:r w:rsidRPr="00C54AFB">
        <w:rPr>
          <w:b/>
          <w:bCs/>
        </w:rPr>
        <w:t xml:space="preserve"> </w:t>
      </w:r>
      <w:r w:rsidR="008B5DEC">
        <w:rPr>
          <w:b/>
          <w:bCs/>
        </w:rPr>
        <w:t>1</w:t>
      </w:r>
      <w:r w:rsidR="00E925D9">
        <w:rPr>
          <w:b/>
          <w:bCs/>
        </w:rPr>
        <w:t>4</w:t>
      </w:r>
      <w:r w:rsidRPr="00C54AFB">
        <w:rPr>
          <w:b/>
          <w:bCs/>
        </w:rPr>
        <w:t xml:space="preserve">.00 hodin </w:t>
      </w:r>
    </w:p>
    <w:p w14:paraId="1577A822" w14:textId="135BBF96" w:rsidR="00A77ABE" w:rsidRPr="00C54AFB" w:rsidRDefault="00275A4B">
      <w:pPr>
        <w:rPr>
          <w:b/>
          <w:bCs/>
        </w:rPr>
      </w:pPr>
      <w:r w:rsidRPr="00C54AFB">
        <w:rPr>
          <w:b/>
          <w:bCs/>
        </w:rPr>
        <w:t xml:space="preserve">VI. Datum otevírání obálek: </w:t>
      </w:r>
      <w:r w:rsidR="00E925D9">
        <w:rPr>
          <w:b/>
          <w:bCs/>
        </w:rPr>
        <w:t>27</w:t>
      </w:r>
      <w:r w:rsidRPr="00C54AFB">
        <w:rPr>
          <w:b/>
          <w:bCs/>
        </w:rPr>
        <w:t>.</w:t>
      </w:r>
      <w:r w:rsidR="00E925D9">
        <w:rPr>
          <w:b/>
          <w:bCs/>
        </w:rPr>
        <w:t>5</w:t>
      </w:r>
      <w:r w:rsidRPr="00C54AFB">
        <w:rPr>
          <w:b/>
          <w:bCs/>
        </w:rPr>
        <w:t>.202</w:t>
      </w:r>
      <w:r w:rsidR="00A77ABE" w:rsidRPr="00C54AFB">
        <w:rPr>
          <w:b/>
          <w:bCs/>
        </w:rPr>
        <w:t>4</w:t>
      </w:r>
      <w:r w:rsidRPr="00C54AFB">
        <w:rPr>
          <w:b/>
          <w:bCs/>
        </w:rPr>
        <w:t xml:space="preserve"> 1</w:t>
      </w:r>
      <w:r w:rsidR="00E925D9">
        <w:rPr>
          <w:b/>
          <w:bCs/>
        </w:rPr>
        <w:t>2</w:t>
      </w:r>
      <w:r w:rsidRPr="00C54AFB">
        <w:rPr>
          <w:b/>
          <w:bCs/>
        </w:rPr>
        <w:t xml:space="preserve">.00 hodin </w:t>
      </w:r>
    </w:p>
    <w:p w14:paraId="7151FB95" w14:textId="12CFE3E3" w:rsidR="00A77ABE" w:rsidRPr="00C54AFB" w:rsidRDefault="00275A4B">
      <w:pPr>
        <w:rPr>
          <w:b/>
          <w:bCs/>
        </w:rPr>
      </w:pPr>
      <w:r w:rsidRPr="00C54AFB">
        <w:rPr>
          <w:b/>
          <w:bCs/>
        </w:rPr>
        <w:t xml:space="preserve">VII. Datum vyhlášení vítězné nabídky: </w:t>
      </w:r>
      <w:r w:rsidR="00E925D9">
        <w:rPr>
          <w:b/>
          <w:bCs/>
        </w:rPr>
        <w:t>27</w:t>
      </w:r>
      <w:r w:rsidRPr="00C54AFB">
        <w:rPr>
          <w:b/>
          <w:bCs/>
        </w:rPr>
        <w:t>.</w:t>
      </w:r>
      <w:r w:rsidR="00E925D9">
        <w:rPr>
          <w:b/>
          <w:bCs/>
        </w:rPr>
        <w:t>5</w:t>
      </w:r>
      <w:r w:rsidRPr="00C54AFB">
        <w:rPr>
          <w:b/>
          <w:bCs/>
        </w:rPr>
        <w:t>.202</w:t>
      </w:r>
      <w:r w:rsidR="00A77ABE" w:rsidRPr="00C54AFB">
        <w:rPr>
          <w:b/>
          <w:bCs/>
        </w:rPr>
        <w:t>4</w:t>
      </w:r>
      <w:r w:rsidRPr="00C54AFB">
        <w:rPr>
          <w:b/>
          <w:bCs/>
        </w:rPr>
        <w:t xml:space="preserve"> </w:t>
      </w:r>
    </w:p>
    <w:p w14:paraId="153B6A36" w14:textId="70526149" w:rsidR="00275A4B" w:rsidRPr="00C54AFB" w:rsidRDefault="00275A4B">
      <w:pPr>
        <w:rPr>
          <w:b/>
          <w:bCs/>
        </w:rPr>
      </w:pPr>
      <w:r w:rsidRPr="00C54AFB">
        <w:rPr>
          <w:b/>
          <w:bCs/>
        </w:rPr>
        <w:t xml:space="preserve">VIII. Datum </w:t>
      </w:r>
      <w:r w:rsidR="007E0FF1">
        <w:rPr>
          <w:b/>
          <w:bCs/>
        </w:rPr>
        <w:t>uskutečnění prací</w:t>
      </w:r>
      <w:r w:rsidRPr="00C54AFB">
        <w:rPr>
          <w:b/>
          <w:bCs/>
        </w:rPr>
        <w:t>: do 3</w:t>
      </w:r>
      <w:r w:rsidR="008B5DEC">
        <w:rPr>
          <w:b/>
          <w:bCs/>
        </w:rPr>
        <w:t>0</w:t>
      </w:r>
      <w:r w:rsidRPr="00C54AFB">
        <w:rPr>
          <w:b/>
          <w:bCs/>
        </w:rPr>
        <w:t>.</w:t>
      </w:r>
      <w:r w:rsidR="008B5DEC">
        <w:rPr>
          <w:b/>
          <w:bCs/>
        </w:rPr>
        <w:t>7</w:t>
      </w:r>
      <w:r w:rsidRPr="00C54AFB">
        <w:rPr>
          <w:b/>
          <w:bCs/>
        </w:rPr>
        <w:t>.202</w:t>
      </w:r>
      <w:r w:rsidR="00A77ABE" w:rsidRPr="00C54AFB">
        <w:rPr>
          <w:b/>
          <w:bCs/>
        </w:rPr>
        <w:t>4</w:t>
      </w:r>
    </w:p>
    <w:p w14:paraId="5476E065" w14:textId="77777777" w:rsidR="00C54AFB" w:rsidRDefault="00275A4B">
      <w:r w:rsidRPr="00C54AFB">
        <w:rPr>
          <w:b/>
          <w:bCs/>
        </w:rPr>
        <w:t>X. Způsob hodnocení nabídek:</w:t>
      </w:r>
      <w:r w:rsidRPr="00275A4B">
        <w:t xml:space="preserve"> </w:t>
      </w:r>
    </w:p>
    <w:p w14:paraId="42321811" w14:textId="2AA34410" w:rsidR="00A77ABE" w:rsidRDefault="00275A4B">
      <w:r w:rsidRPr="00275A4B">
        <w:t xml:space="preserve">Nabídky budou hodnoceny podle následujících kritérií: </w:t>
      </w:r>
    </w:p>
    <w:p w14:paraId="150A3A4F" w14:textId="77777777" w:rsidR="00A77ABE" w:rsidRDefault="00275A4B">
      <w:r w:rsidRPr="00275A4B">
        <w:t xml:space="preserve">● Nabídková cena 85% </w:t>
      </w:r>
    </w:p>
    <w:p w14:paraId="72DCB347" w14:textId="77777777" w:rsidR="00A77ABE" w:rsidRDefault="00275A4B">
      <w:r w:rsidRPr="00275A4B">
        <w:t xml:space="preserve">● Technická podpora 10% </w:t>
      </w:r>
    </w:p>
    <w:p w14:paraId="2248205A" w14:textId="77777777" w:rsidR="00A77ABE" w:rsidRDefault="00275A4B">
      <w:r w:rsidRPr="00275A4B">
        <w:t xml:space="preserve">● Záruka 5% </w:t>
      </w:r>
    </w:p>
    <w:p w14:paraId="6516EA31" w14:textId="77777777" w:rsidR="00A77ABE" w:rsidRPr="00C54AFB" w:rsidRDefault="00275A4B">
      <w:pPr>
        <w:rPr>
          <w:b/>
          <w:bCs/>
        </w:rPr>
      </w:pPr>
      <w:r w:rsidRPr="00C54AFB">
        <w:rPr>
          <w:b/>
          <w:bCs/>
        </w:rPr>
        <w:t xml:space="preserve">XI. Zadavatel si vyhrazuje právo: </w:t>
      </w:r>
    </w:p>
    <w:p w14:paraId="53BFA6E0" w14:textId="77777777" w:rsidR="00A77ABE" w:rsidRDefault="00275A4B">
      <w:r w:rsidRPr="00275A4B">
        <w:t xml:space="preserve">● odmítnout předložené nabídky </w:t>
      </w:r>
    </w:p>
    <w:p w14:paraId="7787E866" w14:textId="77777777" w:rsidR="00A77ABE" w:rsidRDefault="00275A4B">
      <w:r w:rsidRPr="00275A4B">
        <w:t xml:space="preserve">● změnit podmínky zadání veřejné zakázky </w:t>
      </w:r>
    </w:p>
    <w:p w14:paraId="6FCB9BBD" w14:textId="77777777" w:rsidR="00A77ABE" w:rsidRDefault="00275A4B">
      <w:r w:rsidRPr="00275A4B">
        <w:lastRenderedPageBreak/>
        <w:t xml:space="preserve">● zrušit zadání veřejné zakázky </w:t>
      </w:r>
    </w:p>
    <w:p w14:paraId="5507F6BA" w14:textId="77777777" w:rsidR="00A77ABE" w:rsidRDefault="00275A4B">
      <w:r w:rsidRPr="00275A4B">
        <w:t xml:space="preserve">● smlouvu neuzavřít </w:t>
      </w:r>
    </w:p>
    <w:p w14:paraId="6B0C2083" w14:textId="1418D7DF" w:rsidR="00275A4B" w:rsidRDefault="00275A4B">
      <w:r w:rsidRPr="00275A4B">
        <w:t>● účastník nese veškeré náklady spojené s účastí v zadávacím řízení. Dodavatel se upozorňuje, že zadavatel je na základě ustanovení § 2 odst. 1 a ustanovení § 4 zákona č. 106/1999 Sb. subjektem povinným poskytovat na žádost třetí osoby informace,</w:t>
      </w:r>
      <w:r w:rsidR="00C54AFB">
        <w:t xml:space="preserve"> </w:t>
      </w:r>
      <w:r w:rsidRPr="00275A4B">
        <w:t>vztahující se k působnosti zadavatele a že v případě uzavření smlouvy je zadavatel povinen uveřejnit smlouvu v souladu se zákonem č. 340/2015 Sb., o registru smluv.</w:t>
      </w:r>
    </w:p>
    <w:p w14:paraId="5C480E4B" w14:textId="77777777" w:rsidR="00C54AFB" w:rsidRPr="00C54AFB" w:rsidRDefault="00275A4B">
      <w:pPr>
        <w:rPr>
          <w:b/>
          <w:bCs/>
        </w:rPr>
      </w:pPr>
      <w:r w:rsidRPr="00C54AFB">
        <w:rPr>
          <w:b/>
          <w:bCs/>
        </w:rPr>
        <w:t>XII. Pokyny pro nakládání s nabídkou:</w:t>
      </w:r>
    </w:p>
    <w:p w14:paraId="296C7FD8" w14:textId="0E427F84" w:rsidR="00C54AFB" w:rsidRDefault="00275A4B">
      <w:r w:rsidRPr="00275A4B">
        <w:t xml:space="preserve"> Nabídk</w:t>
      </w:r>
      <w:r w:rsidR="00C54AFB">
        <w:t>a</w:t>
      </w:r>
      <w:r w:rsidRPr="00275A4B">
        <w:t xml:space="preserve"> musí být zadavateli podána v písemné formě v českém jazyce v neporušené a uzavřené obálce s adresou zadavatele a dodavatele, označená nápisem NEOTVÍRAT – Veřejná zakázka malého rozsahu „</w:t>
      </w:r>
      <w:r w:rsidR="00E925D9">
        <w:t>Výměna povrchu v kancelářích</w:t>
      </w:r>
      <w:r w:rsidRPr="00275A4B">
        <w:t>“ poštou na adresu: Dům dětí a mládeže Praha 5, sídlo: Štefánikova 235/11, 150 00 Praha 5 nebo osobně do kanceláře: Dům dětí a mládeže Praha 5, sídlo: Štefánikova 235/11, 150 00 Praha 5</w:t>
      </w:r>
      <w:r w:rsidR="00C54AFB">
        <w:t xml:space="preserve"> nebo emailem</w:t>
      </w:r>
      <w:r w:rsidRPr="00275A4B">
        <w:t xml:space="preserve"> nejpozději do </w:t>
      </w:r>
      <w:r w:rsidR="008B5DEC">
        <w:t>10</w:t>
      </w:r>
      <w:r w:rsidRPr="00275A4B">
        <w:t>.</w:t>
      </w:r>
      <w:r w:rsidR="007E0FF1">
        <w:t>7</w:t>
      </w:r>
      <w:r w:rsidRPr="00275A4B">
        <w:t>.202</w:t>
      </w:r>
      <w:r w:rsidR="00C54AFB">
        <w:t>4</w:t>
      </w:r>
      <w:r w:rsidRPr="00275A4B">
        <w:t xml:space="preserve"> </w:t>
      </w:r>
      <w:r w:rsidR="008B5DEC">
        <w:t>12</w:t>
      </w:r>
      <w:r w:rsidRPr="00275A4B">
        <w:t xml:space="preserve">.00 hodin Nabídka podaná po tomto termínu nebude zadavatelem zařazena k posouzení a hodnocení. Nabídky budou hodnoceny komisí dne </w:t>
      </w:r>
      <w:r w:rsidR="008B5DEC">
        <w:t>11</w:t>
      </w:r>
      <w:r w:rsidRPr="00275A4B">
        <w:t>.</w:t>
      </w:r>
      <w:r w:rsidR="007E0FF1">
        <w:t>7</w:t>
      </w:r>
      <w:r w:rsidRPr="00275A4B">
        <w:t>.202</w:t>
      </w:r>
      <w:r w:rsidR="00C54AFB">
        <w:t>4</w:t>
      </w:r>
      <w:r w:rsidRPr="00275A4B">
        <w:t xml:space="preserve"> v</w:t>
      </w:r>
      <w:r w:rsidR="00014D9F">
        <w:t>e</w:t>
      </w:r>
      <w:r w:rsidRPr="00275A4B">
        <w:t xml:space="preserve"> 1</w:t>
      </w:r>
      <w:r w:rsidR="008B5DEC">
        <w:t>4</w:t>
      </w:r>
      <w:r w:rsidRPr="00275A4B">
        <w:t xml:space="preserve">.00 hodin a následně vybrána vítězná nabídka. </w:t>
      </w:r>
    </w:p>
    <w:p w14:paraId="6757B447" w14:textId="59A5ED33" w:rsidR="00C54AFB" w:rsidRDefault="00275A4B">
      <w:r w:rsidRPr="00275A4B">
        <w:t xml:space="preserve">V Praze dne </w:t>
      </w:r>
      <w:r w:rsidR="00E925D9">
        <w:t>2. 7</w:t>
      </w:r>
      <w:r w:rsidRPr="00275A4B">
        <w:t>.</w:t>
      </w:r>
      <w:r w:rsidR="00E925D9">
        <w:t xml:space="preserve"> </w:t>
      </w:r>
      <w:r w:rsidRPr="00275A4B">
        <w:t>202</w:t>
      </w:r>
      <w:r w:rsidR="00C54AFB">
        <w:t>4</w:t>
      </w:r>
    </w:p>
    <w:p w14:paraId="20F89EA3" w14:textId="77777777" w:rsidR="00C54AFB" w:rsidRDefault="00275A4B" w:rsidP="00C54AFB">
      <w:pPr>
        <w:ind w:left="4956" w:firstLine="708"/>
      </w:pPr>
      <w:r w:rsidRPr="00275A4B">
        <w:t xml:space="preserve"> Mgr. Marie Mertová </w:t>
      </w:r>
    </w:p>
    <w:p w14:paraId="29E38A9B" w14:textId="38B214E4" w:rsidR="00275A4B" w:rsidRDefault="00C54AFB" w:rsidP="00C54AFB">
      <w:pPr>
        <w:ind w:left="4956" w:firstLine="708"/>
      </w:pPr>
      <w:r>
        <w:t xml:space="preserve">     </w:t>
      </w:r>
      <w:r w:rsidR="00275A4B" w:rsidRPr="00275A4B">
        <w:t>ředitelka DDM</w:t>
      </w:r>
    </w:p>
    <w:sectPr w:rsidR="00275A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D16507"/>
    <w:multiLevelType w:val="hybridMultilevel"/>
    <w:tmpl w:val="27F44516"/>
    <w:lvl w:ilvl="0" w:tplc="7512B89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E65CB9"/>
    <w:multiLevelType w:val="hybridMultilevel"/>
    <w:tmpl w:val="EAB24192"/>
    <w:lvl w:ilvl="0" w:tplc="4A1EAF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9380030">
    <w:abstractNumId w:val="1"/>
  </w:num>
  <w:num w:numId="2" w16cid:durableId="12330079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A4B"/>
    <w:rsid w:val="00014D9F"/>
    <w:rsid w:val="000277B1"/>
    <w:rsid w:val="00027CEB"/>
    <w:rsid w:val="00165CF6"/>
    <w:rsid w:val="00217EEE"/>
    <w:rsid w:val="00275A4B"/>
    <w:rsid w:val="003F65E9"/>
    <w:rsid w:val="004916FD"/>
    <w:rsid w:val="006922F1"/>
    <w:rsid w:val="007E0FF1"/>
    <w:rsid w:val="008B5DEC"/>
    <w:rsid w:val="008F6793"/>
    <w:rsid w:val="00974E12"/>
    <w:rsid w:val="00A77ABE"/>
    <w:rsid w:val="00C54AFB"/>
    <w:rsid w:val="00CA7CFF"/>
    <w:rsid w:val="00CC4C37"/>
    <w:rsid w:val="00D665B4"/>
    <w:rsid w:val="00DD621C"/>
    <w:rsid w:val="00E91EDB"/>
    <w:rsid w:val="00E91F6B"/>
    <w:rsid w:val="00E925D9"/>
    <w:rsid w:val="00F00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12104B"/>
  <w15:chartTrackingRefBased/>
  <w15:docId w15:val="{2215D333-5675-4769-B6DC-B63BA86EA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275A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275A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75A4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75A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75A4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75A4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75A4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75A4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75A4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275A4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275A4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275A4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75A4B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275A4B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275A4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275A4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275A4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275A4B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275A4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275A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275A4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275A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275A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275A4B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275A4B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275A4B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75A4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275A4B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275A4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433</Words>
  <Characters>2557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Jiří Dolejš</dc:creator>
  <cp:keywords/>
  <dc:description/>
  <cp:lastModifiedBy>Jiří Dolejš</cp:lastModifiedBy>
  <cp:revision>15</cp:revision>
  <cp:lastPrinted>2025-04-23T08:06:00Z</cp:lastPrinted>
  <dcterms:created xsi:type="dcterms:W3CDTF">2025-04-15T08:24:00Z</dcterms:created>
  <dcterms:modified xsi:type="dcterms:W3CDTF">2025-04-23T08:06:00Z</dcterms:modified>
</cp:coreProperties>
</file>